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52AA12" w14:textId="6D1D05EC" w:rsidR="002470EB" w:rsidRDefault="002470EB" w:rsidP="00186ACD">
      <w:pPr>
        <w:tabs>
          <w:tab w:val="left" w:pos="7205"/>
        </w:tabs>
        <w:jc w:val="center"/>
        <w:rPr>
          <w:b/>
          <w:bCs/>
          <w:color w:val="FF0000"/>
          <w:sz w:val="28"/>
          <w:szCs w:val="28"/>
          <w:lang w:bidi="ar-EG"/>
        </w:rPr>
      </w:pP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جامعة بنها – كلية </w:t>
      </w:r>
      <w:r>
        <w:rPr>
          <w:rFonts w:hint="cs"/>
          <w:b/>
          <w:bCs/>
          <w:sz w:val="28"/>
          <w:szCs w:val="28"/>
          <w:rtl/>
          <w:lang w:bidi="ar-EG"/>
        </w:rPr>
        <w:t>التربية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– الفصل الدراسي ال</w:t>
      </w:r>
      <w:r w:rsidR="00532CF5">
        <w:rPr>
          <w:rFonts w:hint="cs"/>
          <w:b/>
          <w:bCs/>
          <w:color w:val="FF0000"/>
          <w:sz w:val="28"/>
          <w:szCs w:val="28"/>
          <w:rtl/>
          <w:lang w:bidi="ar-EG"/>
        </w:rPr>
        <w:t>ثانى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</w:t>
      </w:r>
      <w:r w:rsidR="00532CF5">
        <w:rPr>
          <w:rFonts w:hint="cs"/>
          <w:b/>
          <w:bCs/>
          <w:color w:val="FF0000"/>
          <w:sz w:val="28"/>
          <w:szCs w:val="28"/>
          <w:rtl/>
          <w:lang w:bidi="ar-EG"/>
        </w:rPr>
        <w:t>20</w:t>
      </w:r>
      <w:r w:rsidR="003213A3">
        <w:rPr>
          <w:rFonts w:hint="cs"/>
          <w:b/>
          <w:bCs/>
          <w:color w:val="FF0000"/>
          <w:sz w:val="28"/>
          <w:szCs w:val="28"/>
          <w:rtl/>
          <w:lang w:bidi="ar-EG"/>
        </w:rPr>
        <w:t>2</w:t>
      </w:r>
      <w:r w:rsidR="00186ACD">
        <w:rPr>
          <w:rFonts w:hint="cs"/>
          <w:b/>
          <w:bCs/>
          <w:color w:val="FF0000"/>
          <w:sz w:val="28"/>
          <w:szCs w:val="28"/>
          <w:rtl/>
          <w:lang w:bidi="ar-EG"/>
        </w:rPr>
        <w:t>4</w:t>
      </w:r>
      <w:r w:rsidR="00532CF5">
        <w:rPr>
          <w:rFonts w:hint="cs"/>
          <w:b/>
          <w:bCs/>
          <w:color w:val="FF0000"/>
          <w:sz w:val="28"/>
          <w:szCs w:val="28"/>
          <w:rtl/>
          <w:lang w:bidi="ar-EG"/>
        </w:rPr>
        <w:t>/20</w:t>
      </w:r>
      <w:r w:rsidR="003213A3">
        <w:rPr>
          <w:rFonts w:hint="cs"/>
          <w:b/>
          <w:bCs/>
          <w:color w:val="FF0000"/>
          <w:sz w:val="28"/>
          <w:szCs w:val="28"/>
          <w:rtl/>
          <w:lang w:bidi="ar-EG"/>
        </w:rPr>
        <w:t>2</w:t>
      </w:r>
      <w:r w:rsidR="00186ACD">
        <w:rPr>
          <w:rFonts w:hint="cs"/>
          <w:b/>
          <w:bCs/>
          <w:color w:val="FF0000"/>
          <w:sz w:val="28"/>
          <w:szCs w:val="28"/>
          <w:rtl/>
          <w:lang w:bidi="ar-EG"/>
        </w:rPr>
        <w:t>3</w:t>
      </w:r>
    </w:p>
    <w:p w14:paraId="1D533D12" w14:textId="1626DBD7" w:rsidR="002470EB" w:rsidRDefault="002470EB" w:rsidP="009C55A3">
      <w:pPr>
        <w:jc w:val="center"/>
        <w:rPr>
          <w:b/>
          <w:bCs/>
          <w:color w:val="FF0000"/>
          <w:sz w:val="28"/>
          <w:szCs w:val="28"/>
          <w:lang w:bidi="ar-EG"/>
        </w:rPr>
      </w:pPr>
      <w:r>
        <w:rPr>
          <w:b/>
          <w:bCs/>
          <w:color w:val="FF0000"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الفرقة الأولى 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تعليم </w:t>
      </w:r>
      <w:r w:rsidR="00186ACD">
        <w:rPr>
          <w:rFonts w:hint="cs"/>
          <w:b/>
          <w:bCs/>
          <w:sz w:val="28"/>
          <w:szCs w:val="28"/>
          <w:rtl/>
          <w:lang w:bidi="ar-EG"/>
        </w:rPr>
        <w:t>عام</w:t>
      </w:r>
      <w:r w:rsidR="009C55A3">
        <w:rPr>
          <w:rFonts w:hint="cs"/>
          <w:b/>
          <w:bCs/>
          <w:sz w:val="28"/>
          <w:szCs w:val="28"/>
          <w:rtl/>
          <w:lang w:bidi="ar-EG"/>
        </w:rPr>
        <w:t xml:space="preserve">(برامج مميزة للدارسين باللغة الإنجليزية) 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– شعبة </w:t>
      </w:r>
      <w:r w:rsidR="00186ACD">
        <w:rPr>
          <w:rFonts w:hint="cs"/>
          <w:b/>
          <w:bCs/>
          <w:color w:val="FF0000"/>
          <w:sz w:val="28"/>
          <w:szCs w:val="28"/>
          <w:rtl/>
          <w:lang w:bidi="ar-EG"/>
        </w:rPr>
        <w:t>رياضيات</w:t>
      </w:r>
      <w:r>
        <w:rPr>
          <w:rFonts w:hint="cs"/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>ورقة امتحانية</w:t>
      </w:r>
      <w:r w:rsidRPr="008A4536"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 xml:space="preserve"> </w:t>
      </w:r>
      <w:r w:rsidR="00186ACD"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>كاملة</w:t>
      </w:r>
    </w:p>
    <w:p w14:paraId="1D5AAEC9" w14:textId="3EA74A3A" w:rsidR="002470EB" w:rsidRDefault="002470EB" w:rsidP="00212A20">
      <w:pPr>
        <w:pStyle w:val="Header"/>
        <w:jc w:val="center"/>
        <w:rPr>
          <w:b/>
          <w:bCs/>
          <w:sz w:val="28"/>
          <w:szCs w:val="28"/>
          <w:u w:val="single"/>
          <w:lang w:bidi="ar-EG"/>
        </w:rPr>
      </w:pPr>
      <w:r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 xml:space="preserve">إجابة اختبار مادة </w:t>
      </w:r>
      <w:r w:rsidR="003213A3"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>الهندسة التحليلية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– الزمن ساعتان </w:t>
      </w:r>
    </w:p>
    <w:p w14:paraId="3AF0274B" w14:textId="77777777" w:rsidR="00BB7ADC" w:rsidRDefault="00BB7ADC" w:rsidP="00212A20">
      <w:pPr>
        <w:pStyle w:val="Header"/>
        <w:jc w:val="center"/>
        <w:rPr>
          <w:b/>
          <w:bCs/>
          <w:color w:val="339966"/>
          <w:sz w:val="28"/>
          <w:szCs w:val="28"/>
          <w:u w:val="single"/>
          <w:lang w:bidi="ar-EG"/>
        </w:rPr>
      </w:pPr>
    </w:p>
    <w:tbl>
      <w:tblPr>
        <w:tblStyle w:val="TableGrid"/>
        <w:tblW w:w="10682" w:type="dxa"/>
        <w:tblLook w:val="04A0" w:firstRow="1" w:lastRow="0" w:firstColumn="1" w:lastColumn="0" w:noHBand="0" w:noVBand="1"/>
      </w:tblPr>
      <w:tblGrid>
        <w:gridCol w:w="2563"/>
        <w:gridCol w:w="2718"/>
        <w:gridCol w:w="2838"/>
        <w:gridCol w:w="2563"/>
      </w:tblGrid>
      <w:tr w:rsidR="009C55A3" w:rsidRPr="0084152F" w14:paraId="473927E0" w14:textId="77777777" w:rsidTr="00B0066E">
        <w:tc>
          <w:tcPr>
            <w:tcW w:w="10682" w:type="dxa"/>
            <w:gridSpan w:val="4"/>
          </w:tcPr>
          <w:p w14:paraId="174EDB20" w14:textId="77777777" w:rsidR="009C55A3" w:rsidRPr="0084152F" w:rsidRDefault="009C55A3" w:rsidP="009C55A3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ind w:left="450"/>
              <w:jc w:val="both"/>
              <w:rPr>
                <w:rFonts w:asciiTheme="majorBidi" w:hAnsiTheme="majorBidi" w:cstheme="majorBidi"/>
                <w:shd w:val="clear" w:color="auto" w:fill="FDFDFD"/>
              </w:rPr>
            </w:pPr>
            <w:r w:rsidRPr="0084152F">
              <w:rPr>
                <w:rFonts w:asciiTheme="majorBidi" w:hAnsiTheme="majorBidi" w:cstheme="majorBidi"/>
                <w:shd w:val="clear" w:color="auto" w:fill="FDFDFD"/>
              </w:rPr>
              <w:t xml:space="preserve">If the value of eccentricity </w:t>
            </w:r>
            <w:r w:rsidRPr="00E52E25">
              <w:rPr>
                <w:rFonts w:asciiTheme="majorBidi" w:hAnsiTheme="majorBidi" w:cstheme="majorBidi"/>
                <w:i/>
                <w:iCs/>
                <w:shd w:val="clear" w:color="auto" w:fill="FDFDFD"/>
              </w:rPr>
              <w:t>e</w:t>
            </w:r>
            <w:r>
              <w:rPr>
                <w:rFonts w:asciiTheme="majorBidi" w:hAnsiTheme="majorBidi" w:cstheme="majorBidi"/>
                <w:i/>
                <w:iCs/>
                <w:shd w:val="clear" w:color="auto" w:fill="FDFDFD"/>
              </w:rPr>
              <w:t xml:space="preserve"> </w:t>
            </w:r>
            <w:r w:rsidRPr="00E52E25">
              <w:rPr>
                <w:rFonts w:asciiTheme="majorBidi" w:hAnsiTheme="majorBidi" w:cstheme="majorBidi"/>
                <w:i/>
                <w:iCs/>
                <w:shd w:val="clear" w:color="auto" w:fill="FDFDFD"/>
              </w:rPr>
              <w:t>= 0</w:t>
            </w:r>
            <w:r w:rsidRPr="0084152F">
              <w:rPr>
                <w:rFonts w:asciiTheme="majorBidi" w:hAnsiTheme="majorBidi" w:cstheme="majorBidi"/>
                <w:shd w:val="clear" w:color="auto" w:fill="FDFDFD"/>
              </w:rPr>
              <w:t>, then what is the name of the conic?</w:t>
            </w:r>
          </w:p>
        </w:tc>
      </w:tr>
      <w:tr w:rsidR="009C55A3" w:rsidRPr="0084152F" w14:paraId="1AE56CC9" w14:textId="77777777" w:rsidTr="00B0066E">
        <w:tc>
          <w:tcPr>
            <w:tcW w:w="2563" w:type="dxa"/>
          </w:tcPr>
          <w:p w14:paraId="76BBA0A0" w14:textId="77777777" w:rsidR="009C55A3" w:rsidRPr="0084152F" w:rsidRDefault="009C55A3" w:rsidP="009C55A3">
            <w:pPr>
              <w:pStyle w:val="ListParagraph"/>
              <w:numPr>
                <w:ilvl w:val="0"/>
                <w:numId w:val="2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</w:rPr>
            </w:pPr>
            <w:r w:rsidRPr="0084152F">
              <w:rPr>
                <w:rFonts w:asciiTheme="majorHAnsi" w:hAnsiTheme="majorHAnsi" w:cstheme="majorBidi"/>
              </w:rPr>
              <w:t>ellipse</w:t>
            </w:r>
          </w:p>
        </w:tc>
        <w:tc>
          <w:tcPr>
            <w:tcW w:w="2718" w:type="dxa"/>
          </w:tcPr>
          <w:p w14:paraId="170E1BAE" w14:textId="77777777" w:rsidR="009C55A3" w:rsidRPr="0084152F" w:rsidRDefault="009C55A3" w:rsidP="009C55A3">
            <w:pPr>
              <w:pStyle w:val="ListParagraph"/>
              <w:numPr>
                <w:ilvl w:val="0"/>
                <w:numId w:val="2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</w:rPr>
            </w:pPr>
            <w:r w:rsidRPr="0084152F">
              <w:rPr>
                <w:rFonts w:asciiTheme="majorHAnsi" w:hAnsiTheme="majorHAnsi" w:cstheme="majorBidi"/>
              </w:rPr>
              <w:t>parabola</w:t>
            </w:r>
          </w:p>
        </w:tc>
        <w:tc>
          <w:tcPr>
            <w:tcW w:w="2838" w:type="dxa"/>
          </w:tcPr>
          <w:p w14:paraId="134897F0" w14:textId="034A8BB6" w:rsidR="009C55A3" w:rsidRPr="0084152F" w:rsidRDefault="00741D19" w:rsidP="009C55A3">
            <w:pPr>
              <w:pStyle w:val="ListParagraph"/>
              <w:numPr>
                <w:ilvl w:val="0"/>
                <w:numId w:val="2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</w:rPr>
            </w:pPr>
            <w:r>
              <w:rPr>
                <w:rFonts w:asciiTheme="majorHAnsi" w:hAnsiTheme="majorHAnsi" w:cstheme="majorBidi"/>
              </w:rPr>
              <w:t>hyperabola</w:t>
            </w:r>
          </w:p>
        </w:tc>
        <w:tc>
          <w:tcPr>
            <w:tcW w:w="2563" w:type="dxa"/>
          </w:tcPr>
          <w:p w14:paraId="62F98EBA" w14:textId="77777777" w:rsidR="009C55A3" w:rsidRPr="0084152F" w:rsidRDefault="009C55A3" w:rsidP="009C55A3">
            <w:pPr>
              <w:pStyle w:val="ListParagraph"/>
              <w:numPr>
                <w:ilvl w:val="0"/>
                <w:numId w:val="2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</w:rPr>
            </w:pPr>
            <w:r w:rsidRPr="0084152F">
              <w:rPr>
                <w:rFonts w:asciiTheme="majorHAnsi" w:hAnsiTheme="majorHAnsi" w:cstheme="majorBidi"/>
                <w:highlight w:val="yellow"/>
              </w:rPr>
              <w:t>none</w:t>
            </w:r>
          </w:p>
        </w:tc>
      </w:tr>
      <w:tr w:rsidR="009C55A3" w:rsidRPr="0084152F" w14:paraId="67A99074" w14:textId="77777777" w:rsidTr="00B0066E">
        <w:tc>
          <w:tcPr>
            <w:tcW w:w="10682" w:type="dxa"/>
            <w:gridSpan w:val="4"/>
          </w:tcPr>
          <w:p w14:paraId="6E8B0E1E" w14:textId="77777777" w:rsidR="009C55A3" w:rsidRPr="0084152F" w:rsidRDefault="009C55A3" w:rsidP="009C55A3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ind w:left="450"/>
              <w:jc w:val="both"/>
              <w:rPr>
                <w:rFonts w:asciiTheme="majorHAnsi" w:hAnsiTheme="majorHAnsi" w:cstheme="majorBidi"/>
              </w:rPr>
            </w:pPr>
            <w:r w:rsidRPr="0084152F">
              <w:rPr>
                <w:rFonts w:asciiTheme="majorBidi" w:hAnsiTheme="majorBidi" w:cstheme="majorBidi"/>
                <w:shd w:val="clear" w:color="auto" w:fill="FDFDFD"/>
              </w:rPr>
              <w:t xml:space="preserve">If the distance from a point to the focus is 3 units and the distance from the </w:t>
            </w:r>
            <w:proofErr w:type="spellStart"/>
            <w:r w:rsidRPr="0084152F">
              <w:rPr>
                <w:rFonts w:asciiTheme="majorBidi" w:hAnsiTheme="majorBidi" w:cstheme="majorBidi"/>
                <w:shd w:val="clear" w:color="auto" w:fill="FDFDFD"/>
              </w:rPr>
              <w:t>directrix</w:t>
            </w:r>
            <w:proofErr w:type="spellEnd"/>
            <w:r w:rsidRPr="0084152F">
              <w:rPr>
                <w:rFonts w:asciiTheme="majorBidi" w:hAnsiTheme="majorBidi" w:cstheme="majorBidi"/>
                <w:shd w:val="clear" w:color="auto" w:fill="FDFDFD"/>
              </w:rPr>
              <w:t xml:space="preserve"> is 3 units, then the conic section called……..</w:t>
            </w:r>
          </w:p>
        </w:tc>
      </w:tr>
      <w:tr w:rsidR="009C55A3" w:rsidRPr="0084152F" w14:paraId="4E65991D" w14:textId="77777777" w:rsidTr="00B0066E">
        <w:tc>
          <w:tcPr>
            <w:tcW w:w="2563" w:type="dxa"/>
          </w:tcPr>
          <w:p w14:paraId="6F17A035" w14:textId="77777777" w:rsidR="009C55A3" w:rsidRPr="0084152F" w:rsidRDefault="009C55A3" w:rsidP="009C55A3">
            <w:pPr>
              <w:pStyle w:val="ListParagraph"/>
              <w:numPr>
                <w:ilvl w:val="0"/>
                <w:numId w:val="3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</w:rPr>
            </w:pPr>
            <w:r w:rsidRPr="0084152F">
              <w:rPr>
                <w:rFonts w:asciiTheme="majorHAnsi" w:hAnsiTheme="majorHAnsi" w:cstheme="majorBidi"/>
              </w:rPr>
              <w:t>ellipse</w:t>
            </w:r>
          </w:p>
        </w:tc>
        <w:tc>
          <w:tcPr>
            <w:tcW w:w="2718" w:type="dxa"/>
          </w:tcPr>
          <w:p w14:paraId="786A0AEF" w14:textId="77777777" w:rsidR="009C55A3" w:rsidRPr="0084152F" w:rsidRDefault="009C55A3" w:rsidP="009C55A3">
            <w:pPr>
              <w:pStyle w:val="ListParagraph"/>
              <w:numPr>
                <w:ilvl w:val="0"/>
                <w:numId w:val="3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</w:rPr>
            </w:pPr>
            <w:r w:rsidRPr="0084152F">
              <w:rPr>
                <w:rFonts w:asciiTheme="majorHAnsi" w:hAnsiTheme="majorHAnsi" w:cstheme="majorBidi"/>
                <w:highlight w:val="yellow"/>
              </w:rPr>
              <w:t>parabola</w:t>
            </w:r>
            <w:r w:rsidRPr="0084152F">
              <w:rPr>
                <w:rFonts w:asciiTheme="majorHAnsi" w:hAnsiTheme="majorHAnsi" w:cstheme="majorBidi"/>
              </w:rPr>
              <w:t xml:space="preserve"> </w:t>
            </w:r>
          </w:p>
        </w:tc>
        <w:tc>
          <w:tcPr>
            <w:tcW w:w="2838" w:type="dxa"/>
          </w:tcPr>
          <w:p w14:paraId="1732726E" w14:textId="77777777" w:rsidR="009C55A3" w:rsidRPr="0084152F" w:rsidRDefault="009C55A3" w:rsidP="009C55A3">
            <w:pPr>
              <w:pStyle w:val="ListParagraph"/>
              <w:numPr>
                <w:ilvl w:val="0"/>
                <w:numId w:val="3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</w:rPr>
            </w:pPr>
            <w:r w:rsidRPr="0084152F">
              <w:rPr>
                <w:rFonts w:asciiTheme="majorHAnsi" w:hAnsiTheme="majorHAnsi" w:cstheme="majorBidi"/>
              </w:rPr>
              <w:t>circle</w:t>
            </w:r>
          </w:p>
        </w:tc>
        <w:tc>
          <w:tcPr>
            <w:tcW w:w="2563" w:type="dxa"/>
          </w:tcPr>
          <w:p w14:paraId="055CA654" w14:textId="77777777" w:rsidR="009C55A3" w:rsidRPr="0084152F" w:rsidRDefault="009C55A3" w:rsidP="009C55A3">
            <w:pPr>
              <w:pStyle w:val="ListParagraph"/>
              <w:numPr>
                <w:ilvl w:val="0"/>
                <w:numId w:val="3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</w:rPr>
            </w:pPr>
            <w:r w:rsidRPr="0084152F">
              <w:rPr>
                <w:rFonts w:asciiTheme="majorHAnsi" w:hAnsiTheme="majorHAnsi" w:cstheme="majorBidi"/>
              </w:rPr>
              <w:t xml:space="preserve"> hyperbola</w:t>
            </w:r>
          </w:p>
        </w:tc>
      </w:tr>
      <w:tr w:rsidR="009C55A3" w:rsidRPr="0084152F" w14:paraId="37719DAA" w14:textId="77777777" w:rsidTr="00B0066E">
        <w:tc>
          <w:tcPr>
            <w:tcW w:w="10682" w:type="dxa"/>
            <w:gridSpan w:val="4"/>
          </w:tcPr>
          <w:p w14:paraId="2AAFDB02" w14:textId="77777777" w:rsidR="009C55A3" w:rsidRPr="0084152F" w:rsidRDefault="009C55A3" w:rsidP="009C55A3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ind w:left="450"/>
              <w:jc w:val="both"/>
              <w:rPr>
                <w:rFonts w:asciiTheme="majorHAnsi" w:hAnsiTheme="majorHAnsi" w:cstheme="majorBidi"/>
              </w:rPr>
            </w:pPr>
            <w:r w:rsidRPr="0084152F">
              <w:t xml:space="preserve">The equation of the line whose intercepts on the </w:t>
            </w:r>
            <w:r w:rsidRPr="0084152F">
              <w:rPr>
                <w:i/>
                <w:iCs/>
              </w:rPr>
              <w:t xml:space="preserve">x  </w:t>
            </w:r>
            <w:r w:rsidRPr="0084152F">
              <w:t xml:space="preserve">and </w:t>
            </w:r>
            <w:r w:rsidRPr="0084152F">
              <w:rPr>
                <w:i/>
                <w:iCs/>
              </w:rPr>
              <w:t>y</w:t>
            </w:r>
            <w:r w:rsidRPr="0084152F">
              <w:t xml:space="preserve"> axes are respectively 5 and -3 is</w:t>
            </w:r>
          </w:p>
        </w:tc>
      </w:tr>
      <w:tr w:rsidR="009C55A3" w:rsidRPr="0084152F" w14:paraId="35182917" w14:textId="77777777" w:rsidTr="00B0066E">
        <w:tc>
          <w:tcPr>
            <w:tcW w:w="2563" w:type="dxa"/>
          </w:tcPr>
          <w:p w14:paraId="1CBA569B" w14:textId="77777777" w:rsidR="009C55A3" w:rsidRPr="0084152F" w:rsidRDefault="009C55A3" w:rsidP="009C55A3">
            <w:pPr>
              <w:pStyle w:val="ListParagraph"/>
              <w:numPr>
                <w:ilvl w:val="0"/>
                <w:numId w:val="6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</w:rPr>
            </w:pPr>
            <w:r w:rsidRPr="0084152F">
              <w:rPr>
                <w:i/>
                <w:iCs/>
              </w:rPr>
              <w:t>3 x + 5 y + 15</w:t>
            </w:r>
          </w:p>
        </w:tc>
        <w:tc>
          <w:tcPr>
            <w:tcW w:w="2718" w:type="dxa"/>
          </w:tcPr>
          <w:p w14:paraId="3399359A" w14:textId="77777777" w:rsidR="009C55A3" w:rsidRPr="0084152F" w:rsidRDefault="009C55A3" w:rsidP="009C55A3">
            <w:pPr>
              <w:pStyle w:val="ListParagraph"/>
              <w:numPr>
                <w:ilvl w:val="0"/>
                <w:numId w:val="6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</w:rPr>
            </w:pPr>
            <w:r w:rsidRPr="0084152F">
              <w:rPr>
                <w:i/>
                <w:iCs/>
              </w:rPr>
              <w:t>3 x + 5 y - 15</w:t>
            </w:r>
          </w:p>
        </w:tc>
        <w:tc>
          <w:tcPr>
            <w:tcW w:w="2838" w:type="dxa"/>
          </w:tcPr>
          <w:p w14:paraId="17AA1EC1" w14:textId="77777777" w:rsidR="009C55A3" w:rsidRPr="0084152F" w:rsidRDefault="009C55A3" w:rsidP="009C55A3">
            <w:pPr>
              <w:pStyle w:val="ListParagraph"/>
              <w:numPr>
                <w:ilvl w:val="0"/>
                <w:numId w:val="6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</w:rPr>
            </w:pPr>
            <w:r w:rsidRPr="0084152F">
              <w:rPr>
                <w:i/>
                <w:iCs/>
              </w:rPr>
              <w:t>3 x - 5 y + 15</w:t>
            </w:r>
          </w:p>
        </w:tc>
        <w:tc>
          <w:tcPr>
            <w:tcW w:w="2563" w:type="dxa"/>
          </w:tcPr>
          <w:p w14:paraId="746A825D" w14:textId="77777777" w:rsidR="009C55A3" w:rsidRPr="0084152F" w:rsidRDefault="009C55A3" w:rsidP="009C55A3">
            <w:pPr>
              <w:pStyle w:val="ListParagraph"/>
              <w:numPr>
                <w:ilvl w:val="0"/>
                <w:numId w:val="6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  <w:highlight w:val="yellow"/>
              </w:rPr>
            </w:pPr>
            <w:r w:rsidRPr="0084152F">
              <w:rPr>
                <w:i/>
                <w:iCs/>
                <w:highlight w:val="yellow"/>
              </w:rPr>
              <w:t>3 x - 5 y - 15</w:t>
            </w:r>
          </w:p>
        </w:tc>
      </w:tr>
      <w:tr w:rsidR="009C55A3" w:rsidRPr="0084152F" w14:paraId="764636B3" w14:textId="77777777" w:rsidTr="00B0066E">
        <w:tc>
          <w:tcPr>
            <w:tcW w:w="10682" w:type="dxa"/>
            <w:gridSpan w:val="4"/>
          </w:tcPr>
          <w:p w14:paraId="7AED2235" w14:textId="77777777" w:rsidR="009C55A3" w:rsidRPr="0084152F" w:rsidRDefault="009C55A3" w:rsidP="009C55A3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ind w:left="450"/>
              <w:jc w:val="both"/>
              <w:rPr>
                <w:rFonts w:asciiTheme="majorHAnsi" w:hAnsiTheme="majorHAnsi" w:cstheme="majorBidi"/>
              </w:rPr>
            </w:pPr>
            <w:r w:rsidRPr="0084152F">
              <w:rPr>
                <w:rFonts w:asciiTheme="majorHAnsi" w:hAnsiTheme="majorHAnsi" w:cstheme="majorBidi"/>
              </w:rPr>
              <w:t xml:space="preserve"> The midpoint of two points (7,1) and (-1,5)</w:t>
            </w:r>
          </w:p>
        </w:tc>
      </w:tr>
      <w:tr w:rsidR="009C55A3" w:rsidRPr="0084152F" w14:paraId="154C1155" w14:textId="77777777" w:rsidTr="00B0066E">
        <w:tc>
          <w:tcPr>
            <w:tcW w:w="2563" w:type="dxa"/>
          </w:tcPr>
          <w:p w14:paraId="7EAD5CFF" w14:textId="77777777" w:rsidR="009C55A3" w:rsidRPr="0084152F" w:rsidRDefault="009C55A3" w:rsidP="009C55A3">
            <w:pPr>
              <w:pStyle w:val="ListParagraph"/>
              <w:numPr>
                <w:ilvl w:val="0"/>
                <w:numId w:val="4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</w:rPr>
            </w:pPr>
            <w:r w:rsidRPr="009C55A3">
              <w:rPr>
                <w:rFonts w:asciiTheme="majorHAnsi" w:hAnsiTheme="majorHAnsi" w:cstheme="majorBidi"/>
                <w:highlight w:val="yellow"/>
              </w:rPr>
              <w:t>(3,3)</w:t>
            </w:r>
          </w:p>
        </w:tc>
        <w:tc>
          <w:tcPr>
            <w:tcW w:w="2718" w:type="dxa"/>
          </w:tcPr>
          <w:p w14:paraId="5BD59919" w14:textId="77777777" w:rsidR="009C55A3" w:rsidRPr="0084152F" w:rsidRDefault="009C55A3" w:rsidP="009C55A3">
            <w:pPr>
              <w:pStyle w:val="ListParagraph"/>
              <w:numPr>
                <w:ilvl w:val="0"/>
                <w:numId w:val="4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</w:rPr>
            </w:pPr>
            <w:r w:rsidRPr="0084152F">
              <w:rPr>
                <w:rFonts w:asciiTheme="majorHAnsi" w:hAnsiTheme="majorHAnsi" w:cstheme="majorBidi"/>
              </w:rPr>
              <w:t>(4,-2)</w:t>
            </w:r>
          </w:p>
        </w:tc>
        <w:tc>
          <w:tcPr>
            <w:tcW w:w="2838" w:type="dxa"/>
          </w:tcPr>
          <w:p w14:paraId="2C5F34AB" w14:textId="77777777" w:rsidR="009C55A3" w:rsidRPr="0084152F" w:rsidRDefault="009C55A3" w:rsidP="009C55A3">
            <w:pPr>
              <w:pStyle w:val="ListParagraph"/>
              <w:numPr>
                <w:ilvl w:val="0"/>
                <w:numId w:val="4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</w:rPr>
            </w:pPr>
            <w:r w:rsidRPr="0084152F">
              <w:rPr>
                <w:rFonts w:asciiTheme="majorHAnsi" w:hAnsiTheme="majorHAnsi" w:cstheme="majorBidi"/>
              </w:rPr>
              <w:t>(-4,2)</w:t>
            </w:r>
          </w:p>
        </w:tc>
        <w:tc>
          <w:tcPr>
            <w:tcW w:w="2563" w:type="dxa"/>
          </w:tcPr>
          <w:p w14:paraId="5B743CC4" w14:textId="77777777" w:rsidR="009C55A3" w:rsidRPr="0084152F" w:rsidRDefault="009C55A3" w:rsidP="009C55A3">
            <w:pPr>
              <w:pStyle w:val="ListParagraph"/>
              <w:numPr>
                <w:ilvl w:val="0"/>
                <w:numId w:val="4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</w:rPr>
            </w:pPr>
            <w:r w:rsidRPr="0084152F">
              <w:rPr>
                <w:rFonts w:asciiTheme="majorHAnsi" w:hAnsiTheme="majorHAnsi" w:cstheme="majorBidi"/>
              </w:rPr>
              <w:t>None</w:t>
            </w:r>
          </w:p>
        </w:tc>
      </w:tr>
      <w:tr w:rsidR="009C55A3" w:rsidRPr="0084152F" w14:paraId="4D8E7794" w14:textId="77777777" w:rsidTr="00B0066E">
        <w:tc>
          <w:tcPr>
            <w:tcW w:w="10682" w:type="dxa"/>
            <w:gridSpan w:val="4"/>
          </w:tcPr>
          <w:p w14:paraId="2241B376" w14:textId="77777777" w:rsidR="009C55A3" w:rsidRPr="0084152F" w:rsidRDefault="009C55A3" w:rsidP="009C55A3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ind w:left="450"/>
              <w:jc w:val="both"/>
              <w:rPr>
                <w:rFonts w:asciiTheme="majorHAnsi" w:hAnsiTheme="majorHAnsi" w:cstheme="majorBidi"/>
              </w:rPr>
            </w:pPr>
            <w:r w:rsidRPr="0084152F">
              <w:t xml:space="preserve">Slope of the segment between </w:t>
            </w:r>
            <w:r w:rsidRPr="0084152F">
              <w:rPr>
                <w:rFonts w:asciiTheme="majorHAnsi" w:hAnsiTheme="majorHAnsi" w:cstheme="majorBidi"/>
              </w:rPr>
              <w:t>two points (7,1) and (-1,5)</w:t>
            </w:r>
          </w:p>
        </w:tc>
      </w:tr>
      <w:tr w:rsidR="009C55A3" w:rsidRPr="0084152F" w14:paraId="5B8C2D97" w14:textId="77777777" w:rsidTr="00B0066E">
        <w:tc>
          <w:tcPr>
            <w:tcW w:w="2563" w:type="dxa"/>
          </w:tcPr>
          <w:p w14:paraId="6D8E4E11" w14:textId="77777777" w:rsidR="009C55A3" w:rsidRPr="0084152F" w:rsidRDefault="009C55A3" w:rsidP="009C55A3">
            <w:pPr>
              <w:pStyle w:val="ListParagraph"/>
              <w:numPr>
                <w:ilvl w:val="0"/>
                <w:numId w:val="5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</w:rPr>
            </w:pPr>
            <w:r w:rsidRPr="001D1925">
              <w:rPr>
                <w:rFonts w:asciiTheme="majorHAnsi" w:hAnsiTheme="majorHAnsi" w:cstheme="majorBidi"/>
              </w:rPr>
              <w:t>-2</w:t>
            </w:r>
          </w:p>
        </w:tc>
        <w:tc>
          <w:tcPr>
            <w:tcW w:w="2718" w:type="dxa"/>
          </w:tcPr>
          <w:p w14:paraId="0755D233" w14:textId="77777777" w:rsidR="009C55A3" w:rsidRPr="0084152F" w:rsidRDefault="009C55A3" w:rsidP="009C55A3">
            <w:pPr>
              <w:pStyle w:val="ListParagraph"/>
              <w:numPr>
                <w:ilvl w:val="0"/>
                <w:numId w:val="5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</w:rPr>
            </w:pPr>
            <w:r w:rsidRPr="001D1925">
              <w:rPr>
                <w:rFonts w:asciiTheme="majorHAnsi" w:hAnsiTheme="majorHAnsi" w:cstheme="majorBidi"/>
                <w:highlight w:val="yellow"/>
              </w:rPr>
              <w:t>-2/3</w:t>
            </w:r>
          </w:p>
        </w:tc>
        <w:tc>
          <w:tcPr>
            <w:tcW w:w="2838" w:type="dxa"/>
          </w:tcPr>
          <w:p w14:paraId="026D90EC" w14:textId="77777777" w:rsidR="009C55A3" w:rsidRPr="0084152F" w:rsidRDefault="009C55A3" w:rsidP="009C55A3">
            <w:pPr>
              <w:pStyle w:val="ListParagraph"/>
              <w:numPr>
                <w:ilvl w:val="0"/>
                <w:numId w:val="5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</w:rPr>
            </w:pPr>
            <w:r w:rsidRPr="0084152F">
              <w:rPr>
                <w:rFonts w:asciiTheme="majorHAnsi" w:hAnsiTheme="majorHAnsi" w:cstheme="majorBidi"/>
              </w:rPr>
              <w:t>-3/2</w:t>
            </w:r>
          </w:p>
        </w:tc>
        <w:tc>
          <w:tcPr>
            <w:tcW w:w="2563" w:type="dxa"/>
          </w:tcPr>
          <w:p w14:paraId="405D6F86" w14:textId="77777777" w:rsidR="009C55A3" w:rsidRPr="0084152F" w:rsidRDefault="009C55A3" w:rsidP="009C55A3">
            <w:pPr>
              <w:pStyle w:val="ListParagraph"/>
              <w:numPr>
                <w:ilvl w:val="0"/>
                <w:numId w:val="5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</w:rPr>
            </w:pPr>
            <w:r w:rsidRPr="0084152F">
              <w:rPr>
                <w:rFonts w:asciiTheme="majorHAnsi" w:hAnsiTheme="majorHAnsi" w:cstheme="majorBidi"/>
              </w:rPr>
              <w:t>-1/2</w:t>
            </w:r>
          </w:p>
        </w:tc>
      </w:tr>
      <w:tr w:rsidR="009C55A3" w:rsidRPr="0084152F" w14:paraId="2CD6A0AF" w14:textId="77777777" w:rsidTr="00B0066E">
        <w:tc>
          <w:tcPr>
            <w:tcW w:w="10682" w:type="dxa"/>
            <w:gridSpan w:val="4"/>
          </w:tcPr>
          <w:p w14:paraId="2BBDD665" w14:textId="77777777" w:rsidR="009C55A3" w:rsidRPr="0084152F" w:rsidRDefault="009C55A3" w:rsidP="009C55A3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ind w:left="450"/>
              <w:jc w:val="both"/>
              <w:rPr>
                <w:rFonts w:asciiTheme="majorHAnsi" w:hAnsiTheme="majorHAnsi" w:cstheme="majorBidi"/>
              </w:rPr>
            </w:pPr>
            <w:r w:rsidRPr="0084152F">
              <w:rPr>
                <w:rFonts w:asciiTheme="majorHAnsi" w:hAnsiTheme="majorHAnsi" w:cstheme="majorBidi"/>
              </w:rPr>
              <w:t xml:space="preserve">If  </w:t>
            </w:r>
            <m:oMath>
              <m:r>
                <w:rPr>
                  <w:rFonts w:ascii="Cambria Math" w:hAnsi="Cambria Math" w:cstheme="majorBidi"/>
                </w:rPr>
                <m:t>p=5, ω=π/6</m:t>
              </m:r>
            </m:oMath>
            <w:r w:rsidRPr="0084152F">
              <w:rPr>
                <w:rFonts w:asciiTheme="majorHAnsi" w:eastAsiaTheme="minorEastAsia" w:hAnsiTheme="majorHAnsi" w:cstheme="majorBidi"/>
              </w:rPr>
              <w:t>, then equation of normal form of straight line</w:t>
            </w:r>
          </w:p>
        </w:tc>
      </w:tr>
      <w:tr w:rsidR="009C55A3" w:rsidRPr="0084152F" w14:paraId="4FC25A30" w14:textId="77777777" w:rsidTr="00B0066E">
        <w:tc>
          <w:tcPr>
            <w:tcW w:w="2563" w:type="dxa"/>
          </w:tcPr>
          <w:p w14:paraId="40DF11B2" w14:textId="77777777" w:rsidR="009C55A3" w:rsidRPr="0084152F" w:rsidRDefault="009C55A3" w:rsidP="009C55A3">
            <w:pPr>
              <w:pStyle w:val="ListParagraph"/>
              <w:numPr>
                <w:ilvl w:val="0"/>
                <w:numId w:val="32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/>
                </w:rPr>
                <m:t xml:space="preserve"> x</m:t>
              </m:r>
            </m:oMath>
            <w:r w:rsidRPr="0084152F">
              <w:rPr>
                <w:i/>
                <w:iCs/>
              </w:rPr>
              <w:t xml:space="preserve">+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radPr>
                <m:deg/>
                <m:e>
                  <m:r>
                    <w:rPr>
                      <w:rFonts w:ascii="Cambria Math"/>
                    </w:rPr>
                    <m:t>3</m:t>
                  </m:r>
                </m:e>
              </m:rad>
              <m:r>
                <w:rPr>
                  <w:rFonts w:ascii="Cambria Math" w:hAnsi="Cambria Math"/>
                </w:rPr>
                <m:t xml:space="preserve"> </m:t>
              </m:r>
            </m:oMath>
            <w:r w:rsidRPr="0084152F">
              <w:rPr>
                <w:i/>
                <w:iCs/>
              </w:rPr>
              <w:t>y - 10 = 0</w:t>
            </w:r>
          </w:p>
        </w:tc>
        <w:tc>
          <w:tcPr>
            <w:tcW w:w="2718" w:type="dxa"/>
          </w:tcPr>
          <w:p w14:paraId="48B6B560" w14:textId="77777777" w:rsidR="009C55A3" w:rsidRPr="0084152F" w:rsidRDefault="00DC42C9" w:rsidP="009C55A3">
            <w:pPr>
              <w:pStyle w:val="ListParagraph"/>
              <w:numPr>
                <w:ilvl w:val="0"/>
                <w:numId w:val="32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radPr>
                <m:deg/>
                <m:e>
                  <m:r>
                    <w:rPr>
                      <w:rFonts w:ascii="Cambria Math"/>
                    </w:rPr>
                    <m:t>3</m:t>
                  </m:r>
                </m:e>
              </m:rad>
              <m:r>
                <w:rPr>
                  <w:rFonts w:ascii="Cambria Math"/>
                </w:rPr>
                <m:t xml:space="preserve"> x</m:t>
              </m:r>
            </m:oMath>
            <w:r w:rsidR="009C55A3" w:rsidRPr="0084152F">
              <w:rPr>
                <w:i/>
                <w:iCs/>
              </w:rPr>
              <w:t>+ y + 10 = 0</w:t>
            </w:r>
          </w:p>
        </w:tc>
        <w:tc>
          <w:tcPr>
            <w:tcW w:w="2838" w:type="dxa"/>
          </w:tcPr>
          <w:p w14:paraId="24590A4E" w14:textId="77777777" w:rsidR="009C55A3" w:rsidRPr="0084152F" w:rsidRDefault="00DC42C9" w:rsidP="009C55A3">
            <w:pPr>
              <w:pStyle w:val="ListParagraph"/>
              <w:numPr>
                <w:ilvl w:val="0"/>
                <w:numId w:val="32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iCs/>
                      <w:highlight w:val="yellow"/>
                    </w:rPr>
                  </m:ctrlPr>
                </m:radPr>
                <m:deg/>
                <m:e>
                  <m:r>
                    <w:rPr>
                      <w:rFonts w:ascii="Cambria Math"/>
                      <w:highlight w:val="yellow"/>
                    </w:rPr>
                    <m:t>3</m:t>
                  </m:r>
                </m:e>
              </m:rad>
              <m:r>
                <w:rPr>
                  <w:rFonts w:ascii="Cambria Math"/>
                  <w:highlight w:val="yellow"/>
                </w:rPr>
                <m:t xml:space="preserve"> x</m:t>
              </m:r>
            </m:oMath>
            <w:r w:rsidR="009C55A3" w:rsidRPr="0084152F">
              <w:rPr>
                <w:i/>
                <w:iCs/>
                <w:highlight w:val="yellow"/>
              </w:rPr>
              <w:t>+ y - 10 = 0</w:t>
            </w:r>
          </w:p>
        </w:tc>
        <w:tc>
          <w:tcPr>
            <w:tcW w:w="2563" w:type="dxa"/>
          </w:tcPr>
          <w:p w14:paraId="06ED116E" w14:textId="77777777" w:rsidR="009C55A3" w:rsidRPr="0084152F" w:rsidRDefault="009C55A3" w:rsidP="009C55A3">
            <w:pPr>
              <w:pStyle w:val="ListParagraph"/>
              <w:numPr>
                <w:ilvl w:val="0"/>
                <w:numId w:val="32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/>
                </w:rPr>
                <m:t>x</m:t>
              </m:r>
            </m:oMath>
            <w:r w:rsidRPr="0084152F">
              <w:rPr>
                <w:i/>
                <w:iCs/>
              </w:rPr>
              <w:t xml:space="preserve">+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radPr>
                <m:deg/>
                <m:e>
                  <m:r>
                    <w:rPr>
                      <w:rFonts w:ascii="Cambria Math"/>
                    </w:rPr>
                    <m:t>3</m:t>
                  </m:r>
                </m:e>
              </m:rad>
              <m:r>
                <w:rPr>
                  <w:rFonts w:ascii="Cambria Math" w:hAnsi="Cambria Math"/>
                </w:rPr>
                <m:t xml:space="preserve"> </m:t>
              </m:r>
            </m:oMath>
            <w:r w:rsidRPr="0084152F">
              <w:rPr>
                <w:i/>
                <w:iCs/>
              </w:rPr>
              <w:t>y + 10 = 0</w:t>
            </w:r>
          </w:p>
        </w:tc>
      </w:tr>
      <w:tr w:rsidR="009C55A3" w:rsidRPr="0084152F" w14:paraId="2EFD6818" w14:textId="77777777" w:rsidTr="00B0066E">
        <w:tc>
          <w:tcPr>
            <w:tcW w:w="10682" w:type="dxa"/>
            <w:gridSpan w:val="4"/>
          </w:tcPr>
          <w:p w14:paraId="6E0ACA3D" w14:textId="77777777" w:rsidR="009C55A3" w:rsidRPr="0084152F" w:rsidRDefault="009C55A3" w:rsidP="009C55A3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ind w:left="450"/>
              <w:jc w:val="both"/>
              <w:rPr>
                <w:rFonts w:asciiTheme="majorHAnsi" w:hAnsiTheme="majorHAnsi" w:cstheme="majorBidi"/>
              </w:rPr>
            </w:pPr>
            <w:r w:rsidRPr="0084152F">
              <w:t>The distance from the line 8x+15y - 24 = 0 to point (-2,-3)</w:t>
            </w:r>
          </w:p>
        </w:tc>
      </w:tr>
      <w:tr w:rsidR="009C55A3" w:rsidRPr="0084152F" w14:paraId="4235C624" w14:textId="77777777" w:rsidTr="00B0066E">
        <w:tc>
          <w:tcPr>
            <w:tcW w:w="2563" w:type="dxa"/>
          </w:tcPr>
          <w:p w14:paraId="4A8F23C7" w14:textId="77777777" w:rsidR="009C55A3" w:rsidRPr="0084152F" w:rsidRDefault="009C55A3" w:rsidP="009C55A3">
            <w:pPr>
              <w:pStyle w:val="ListParagraph"/>
              <w:numPr>
                <w:ilvl w:val="0"/>
                <w:numId w:val="33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</w:rPr>
            </w:pPr>
            <w:r w:rsidRPr="0084152F">
              <w:rPr>
                <w:rFonts w:asciiTheme="majorHAnsi" w:hAnsiTheme="majorHAnsi" w:cstheme="majorBidi"/>
              </w:rPr>
              <w:t>4</w:t>
            </w:r>
          </w:p>
        </w:tc>
        <w:tc>
          <w:tcPr>
            <w:tcW w:w="2718" w:type="dxa"/>
          </w:tcPr>
          <w:p w14:paraId="705C78EF" w14:textId="77777777" w:rsidR="009C55A3" w:rsidRPr="0084152F" w:rsidRDefault="009C55A3" w:rsidP="009C55A3">
            <w:pPr>
              <w:pStyle w:val="ListParagraph"/>
              <w:numPr>
                <w:ilvl w:val="0"/>
                <w:numId w:val="33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</w:rPr>
            </w:pPr>
            <w:r w:rsidRPr="0084152F">
              <w:rPr>
                <w:rFonts w:asciiTheme="majorHAnsi" w:hAnsiTheme="majorHAnsi" w:cstheme="majorBidi"/>
                <w:highlight w:val="yellow"/>
              </w:rPr>
              <w:t>5</w:t>
            </w:r>
          </w:p>
        </w:tc>
        <w:tc>
          <w:tcPr>
            <w:tcW w:w="2838" w:type="dxa"/>
          </w:tcPr>
          <w:p w14:paraId="26985B64" w14:textId="77777777" w:rsidR="009C55A3" w:rsidRPr="0084152F" w:rsidRDefault="009C55A3" w:rsidP="009C55A3">
            <w:pPr>
              <w:pStyle w:val="ListParagraph"/>
              <w:numPr>
                <w:ilvl w:val="0"/>
                <w:numId w:val="33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</w:rPr>
            </w:pPr>
            <w:r w:rsidRPr="0084152F">
              <w:rPr>
                <w:rFonts w:asciiTheme="majorHAnsi" w:hAnsiTheme="majorHAnsi" w:cstheme="majorBidi"/>
              </w:rPr>
              <w:t>8</w:t>
            </w:r>
          </w:p>
        </w:tc>
        <w:tc>
          <w:tcPr>
            <w:tcW w:w="2563" w:type="dxa"/>
          </w:tcPr>
          <w:p w14:paraId="3DF6DAD4" w14:textId="77777777" w:rsidR="009C55A3" w:rsidRPr="0084152F" w:rsidRDefault="009C55A3" w:rsidP="009C55A3">
            <w:pPr>
              <w:pStyle w:val="ListParagraph"/>
              <w:numPr>
                <w:ilvl w:val="0"/>
                <w:numId w:val="33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</w:rPr>
            </w:pPr>
            <w:r w:rsidRPr="0084152F">
              <w:rPr>
                <w:rFonts w:asciiTheme="majorHAnsi" w:hAnsiTheme="majorHAnsi" w:cstheme="majorBidi"/>
              </w:rPr>
              <w:t>1/5</w:t>
            </w:r>
          </w:p>
        </w:tc>
      </w:tr>
      <w:tr w:rsidR="009C55A3" w:rsidRPr="0084152F" w14:paraId="0E571176" w14:textId="77777777" w:rsidTr="00B0066E">
        <w:tc>
          <w:tcPr>
            <w:tcW w:w="10682" w:type="dxa"/>
            <w:gridSpan w:val="4"/>
          </w:tcPr>
          <w:p w14:paraId="23FF25BA" w14:textId="77777777" w:rsidR="009C55A3" w:rsidRPr="0084152F" w:rsidRDefault="009C55A3" w:rsidP="009C55A3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ind w:left="450"/>
              <w:jc w:val="both"/>
              <w:rPr>
                <w:rFonts w:asciiTheme="majorHAnsi" w:hAnsiTheme="majorHAnsi" w:cstheme="majorBidi"/>
              </w:rPr>
            </w:pPr>
            <w:r w:rsidRPr="0084152F">
              <w:rPr>
                <w:rFonts w:asciiTheme="majorHAnsi" w:hAnsiTheme="majorHAnsi" w:cstheme="majorBidi"/>
              </w:rPr>
              <w:t xml:space="preserve">If  </w:t>
            </w:r>
            <m:oMath>
              <m:r>
                <w:rPr>
                  <w:rFonts w:ascii="Cambria Math" w:hAnsi="Cambria Math" w:cstheme="majorBidi"/>
                </w:rPr>
                <m:t xml:space="preserve">A </m:t>
              </m:r>
              <m:sSup>
                <m:sSupPr>
                  <m:ctrlPr>
                    <w:rPr>
                      <w:rFonts w:ascii="Cambria Math" w:hAnsi="Cambria Math" w:cstheme="majorBid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</w:rPr>
                    <m:t>x</m:t>
                  </m:r>
                </m:e>
                <m:sup>
                  <m:r>
                    <w:rPr>
                      <w:rFonts w:ascii="Cambria Math" w:hAnsi="Cambria Math" w:cstheme="majorBidi"/>
                    </w:rPr>
                    <m:t>2</m:t>
                  </m:r>
                </m:sup>
              </m:sSup>
              <m:r>
                <w:rPr>
                  <w:rFonts w:ascii="Cambria Math" w:hAnsi="Cambria Math" w:cstheme="majorBidi"/>
                </w:rPr>
                <m:t xml:space="preserve">+B xy+C </m:t>
              </m:r>
              <m:sSup>
                <m:sSupPr>
                  <m:ctrlPr>
                    <w:rPr>
                      <w:rFonts w:ascii="Cambria Math" w:hAnsi="Cambria Math" w:cstheme="majorBid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</w:rPr>
                    <m:t>y</m:t>
                  </m:r>
                </m:e>
                <m:sup>
                  <m:r>
                    <w:rPr>
                      <w:rFonts w:ascii="Cambria Math" w:hAnsi="Cambria Math" w:cstheme="majorBidi"/>
                    </w:rPr>
                    <m:t>2</m:t>
                  </m:r>
                </m:sup>
              </m:sSup>
              <m:r>
                <w:rPr>
                  <w:rFonts w:ascii="Cambria Math" w:hAnsi="Cambria Math" w:cstheme="majorBidi"/>
                </w:rPr>
                <m:t>=0</m:t>
              </m:r>
            </m:oMath>
            <w:r w:rsidRPr="0084152F">
              <w:rPr>
                <w:rFonts w:asciiTheme="majorHAnsi" w:eastAsiaTheme="minorEastAsia" w:hAnsiTheme="majorHAnsi" w:cstheme="majorBidi"/>
              </w:rPr>
              <w:t xml:space="preserve"> </w:t>
            </w:r>
            <w:r w:rsidRPr="0084152F">
              <w:t>represents equation of two straight lines</w:t>
            </w:r>
            <w:r w:rsidRPr="0084152F">
              <w:rPr>
                <w:rFonts w:asciiTheme="majorHAnsi" w:eastAsiaTheme="minorEastAsia" w:hAnsiTheme="majorHAnsi" w:cstheme="majorBidi"/>
              </w:rPr>
              <w:t xml:space="preserve">, then </w:t>
            </w:r>
            <w:r w:rsidRPr="0084152F">
              <w:rPr>
                <w:rFonts w:asciiTheme="majorBidi" w:hAnsiTheme="majorBidi" w:cstheme="majorBidi"/>
                <w:lang w:bidi="ar-EG"/>
              </w:rPr>
              <w:t>the angle between two lines</w:t>
            </w:r>
          </w:p>
        </w:tc>
      </w:tr>
      <w:tr w:rsidR="009C55A3" w:rsidRPr="0084152F" w14:paraId="768C4C5D" w14:textId="77777777" w:rsidTr="00B0066E">
        <w:tc>
          <w:tcPr>
            <w:tcW w:w="2563" w:type="dxa"/>
          </w:tcPr>
          <w:p w14:paraId="3D459AE2" w14:textId="77777777" w:rsidR="009C55A3" w:rsidRPr="0084152F" w:rsidRDefault="009C55A3" w:rsidP="009C55A3">
            <w:pPr>
              <w:pStyle w:val="ListParagraph"/>
              <w:numPr>
                <w:ilvl w:val="0"/>
                <w:numId w:val="7"/>
              </w:numPr>
              <w:bidi w:val="0"/>
              <w:spacing w:line="360" w:lineRule="auto"/>
              <w:ind w:left="780" w:hanging="450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/>
                  <w:highlight w:val="yellow"/>
                </w:rPr>
                <m:t>±</m:t>
              </m:r>
              <m:f>
                <m:f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fPr>
                <m:num>
                  <m:r>
                    <w:rPr>
                      <w:rFonts w:ascii="Cambria Math"/>
                      <w:highlight w:val="yellow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highlight w:val="yellow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highlight w:val="yellow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/>
                              <w:highlight w:val="yellow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  <w:highlight w:val="yellow"/>
                        </w:rPr>
                        <m:t>-</m:t>
                      </m:r>
                      <m:r>
                        <w:rPr>
                          <w:rFonts w:ascii="Cambria Math"/>
                          <w:highlight w:val="yellow"/>
                        </w:rPr>
                        <m:t>AC</m:t>
                      </m:r>
                    </m:e>
                  </m:rad>
                </m:num>
                <m:den>
                  <m:r>
                    <w:rPr>
                      <w:rFonts w:ascii="Cambria Math"/>
                      <w:highlight w:val="yellow"/>
                    </w:rPr>
                    <m:t>A+C</m:t>
                  </m:r>
                </m:den>
              </m:f>
            </m:oMath>
          </w:p>
        </w:tc>
        <w:tc>
          <w:tcPr>
            <w:tcW w:w="2718" w:type="dxa"/>
          </w:tcPr>
          <w:p w14:paraId="3253A0BA" w14:textId="77777777" w:rsidR="009C55A3" w:rsidRPr="0084152F" w:rsidRDefault="009C55A3" w:rsidP="009C55A3">
            <w:pPr>
              <w:pStyle w:val="ListParagraph"/>
              <w:numPr>
                <w:ilvl w:val="0"/>
                <w:numId w:val="7"/>
              </w:numPr>
              <w:bidi w:val="0"/>
              <w:spacing w:line="360" w:lineRule="auto"/>
              <w:ind w:left="706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/>
                </w:rPr>
                <m:t>±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</w:rPr>
                        <m:t>-</m:t>
                      </m:r>
                      <m:r>
                        <w:rPr>
                          <w:rFonts w:ascii="Cambria Math"/>
                        </w:rPr>
                        <m:t>AB</m:t>
                      </m:r>
                    </m:e>
                  </m:rad>
                </m:num>
                <m:den>
                  <m:r>
                    <w:rPr>
                      <w:rFonts w:ascii="Cambria Math"/>
                    </w:rPr>
                    <m:t>B+C</m:t>
                  </m:r>
                </m:den>
              </m:f>
            </m:oMath>
          </w:p>
        </w:tc>
        <w:tc>
          <w:tcPr>
            <w:tcW w:w="2838" w:type="dxa"/>
          </w:tcPr>
          <w:p w14:paraId="4D49C421" w14:textId="77777777" w:rsidR="009C55A3" w:rsidRPr="0084152F" w:rsidRDefault="009C55A3" w:rsidP="009C55A3">
            <w:pPr>
              <w:pStyle w:val="ListParagraph"/>
              <w:numPr>
                <w:ilvl w:val="0"/>
                <w:numId w:val="7"/>
              </w:numPr>
              <w:bidi w:val="0"/>
              <w:spacing w:line="360" w:lineRule="auto"/>
              <w:ind w:left="796" w:hanging="450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/>
                </w:rPr>
                <m:t>±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</w:rPr>
                        <m:t>-</m:t>
                      </m:r>
                      <m:r>
                        <w:rPr>
                          <w:rFonts w:ascii="Cambria Math"/>
                        </w:rPr>
                        <m:t>AC</m:t>
                      </m:r>
                    </m:e>
                  </m:rad>
                </m:num>
                <m:den>
                  <m:r>
                    <w:rPr>
                      <w:rFonts w:ascii="Cambria Math"/>
                    </w:rPr>
                    <m:t>A+C</m:t>
                  </m:r>
                </m:den>
              </m:f>
            </m:oMath>
          </w:p>
        </w:tc>
        <w:tc>
          <w:tcPr>
            <w:tcW w:w="2563" w:type="dxa"/>
          </w:tcPr>
          <w:p w14:paraId="21F6078C" w14:textId="77777777" w:rsidR="009C55A3" w:rsidRPr="0084152F" w:rsidRDefault="009C55A3" w:rsidP="009C55A3">
            <w:pPr>
              <w:pStyle w:val="ListParagraph"/>
              <w:numPr>
                <w:ilvl w:val="0"/>
                <w:numId w:val="7"/>
              </w:numPr>
              <w:bidi w:val="0"/>
              <w:spacing w:line="360" w:lineRule="auto"/>
              <w:ind w:left="706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/>
                </w:rPr>
                <m:t>±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</w:rPr>
                        <m:t>-</m:t>
                      </m:r>
                      <m:r>
                        <w:rPr>
                          <w:rFonts w:ascii="Cambria Math"/>
                        </w:rPr>
                        <m:t>AB</m:t>
                      </m:r>
                    </m:e>
                  </m:rad>
                </m:num>
                <m:den>
                  <m:r>
                    <w:rPr>
                      <w:rFonts w:ascii="Cambria Math"/>
                    </w:rPr>
                    <m:t>B+C</m:t>
                  </m:r>
                </m:den>
              </m:f>
            </m:oMath>
          </w:p>
        </w:tc>
      </w:tr>
      <w:tr w:rsidR="009C55A3" w:rsidRPr="0084152F" w14:paraId="4F491FA0" w14:textId="77777777" w:rsidTr="00B0066E">
        <w:tc>
          <w:tcPr>
            <w:tcW w:w="10682" w:type="dxa"/>
            <w:gridSpan w:val="4"/>
          </w:tcPr>
          <w:p w14:paraId="7F5A8910" w14:textId="77777777" w:rsidR="009C55A3" w:rsidRPr="0084152F" w:rsidRDefault="009C55A3" w:rsidP="009C55A3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ind w:left="450"/>
              <w:jc w:val="both"/>
              <w:rPr>
                <w:rFonts w:ascii="Cambria" w:eastAsia="Calibri" w:hAnsi="Cambria"/>
              </w:rPr>
            </w:pPr>
            <w:r w:rsidRPr="0084152F">
              <w:rPr>
                <w:rFonts w:ascii="Cambria" w:eastAsia="Calibri" w:hAnsi="Cambria"/>
              </w:rPr>
              <w:t xml:space="preserve">Equation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lang w:bidi="ar-EG"/>
                    </w:rPr>
                    <m:t>x</m:t>
                  </m:r>
                </m:e>
                <m:sup>
                  <m:r>
                    <w:rPr>
                      <w:rFonts w:asci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/>
                  <w:lang w:bidi="ar-EG"/>
                </w:rPr>
                <m:t>+2</m:t>
              </m:r>
              <m:r>
                <w:rPr>
                  <w:rFonts w:ascii="Cambria Math" w:hAnsi="Cambria Math" w:cs="Cambria Math"/>
                  <w:lang w:bidi="ar-EG"/>
                </w:rPr>
                <m:t>h</m:t>
              </m:r>
              <m:r>
                <w:rPr>
                  <w:rFonts w:ascii="Cambria Math"/>
                  <w:lang w:bidi="ar-EG"/>
                </w:rPr>
                <m:t>xy+b</m:t>
              </m:r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lang w:bidi="ar-EG"/>
                    </w:rPr>
                    <m:t>y</m:t>
                  </m:r>
                </m:e>
                <m:sup>
                  <m:r>
                    <w:rPr>
                      <w:rFonts w:asci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/>
                  <w:lang w:bidi="ar-EG"/>
                </w:rPr>
                <m:t xml:space="preserve">+2gx+2fy+c=0, </m:t>
              </m:r>
            </m:oMath>
            <w:r w:rsidRPr="0084152F">
              <w:rPr>
                <w:rFonts w:ascii="Cambria" w:eastAsia="Calibri" w:hAnsi="Cambria"/>
                <w:lang w:bidi="ar-EG"/>
              </w:rPr>
              <w:t xml:space="preserve">represents </w:t>
            </w:r>
            <w:r w:rsidRPr="0084152F">
              <w:t>two straight lines if</w:t>
            </w:r>
          </w:p>
        </w:tc>
      </w:tr>
      <w:tr w:rsidR="009C55A3" w:rsidRPr="0084152F" w14:paraId="246A332B" w14:textId="77777777" w:rsidTr="00B0066E">
        <w:tc>
          <w:tcPr>
            <w:tcW w:w="2563" w:type="dxa"/>
          </w:tcPr>
          <w:p w14:paraId="434F1DDC" w14:textId="77777777" w:rsidR="009C55A3" w:rsidRPr="0084152F" w:rsidRDefault="009C55A3" w:rsidP="009C55A3">
            <w:pPr>
              <w:pStyle w:val="ListParagraph"/>
              <w:numPr>
                <w:ilvl w:val="0"/>
                <w:numId w:val="8"/>
              </w:numPr>
              <w:bidi w:val="0"/>
              <w:spacing w:line="360" w:lineRule="auto"/>
              <w:jc w:val="both"/>
              <w:rPr>
                <w:rFonts w:ascii="Calibri" w:eastAsia="Calibri" w:hAnsi="Calibri" w:cs="Arial"/>
              </w:rPr>
            </w:pPr>
          </w:p>
          <w:p w14:paraId="4D394781" w14:textId="77777777" w:rsidR="009C55A3" w:rsidRPr="0084152F" w:rsidRDefault="00DC42C9" w:rsidP="00B0066E">
            <w:pPr>
              <w:spacing w:line="360" w:lineRule="auto"/>
              <w:jc w:val="both"/>
              <w:rPr>
                <w:lang w:bidi="ar-EG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lang w:bidi="ar-EG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bidi="ar-EG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a</m:t>
                          </m:r>
                        </m:e>
                        <m:e>
                          <m:r>
                            <w:rPr>
                              <w:rFonts w:ascii="Cambria Math" w:hAnsi="Cambria Math" w:cs="Cambria Math"/>
                              <w:lang w:bidi="ar-EG"/>
                            </w:rPr>
                            <m:t>b</m:t>
                          </m:r>
                        </m:e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c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Cambria Math"/>
                              <w:lang w:bidi="ar-EG"/>
                            </w:rPr>
                            <m:t>b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lang w:bidi="ar-EG"/>
                            </w:rPr>
                            <m:t>h</m:t>
                          </m:r>
                        </m:e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f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c</m:t>
                          </m:r>
                        </m:e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f</m:t>
                          </m:r>
                        </m:e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g</m:t>
                          </m:r>
                        </m:e>
                      </m:mr>
                    </m:m>
                  </m:e>
                </m:d>
                <m:r>
                  <w:rPr>
                    <w:rFonts w:ascii="Cambria Math"/>
                    <w:lang w:bidi="ar-EG"/>
                  </w:rPr>
                  <m:t>=0</m:t>
                </m:r>
              </m:oMath>
            </m:oMathPara>
          </w:p>
        </w:tc>
        <w:tc>
          <w:tcPr>
            <w:tcW w:w="2718" w:type="dxa"/>
          </w:tcPr>
          <w:p w14:paraId="2978FDC0" w14:textId="77777777" w:rsidR="009C55A3" w:rsidRPr="0084152F" w:rsidRDefault="009C55A3" w:rsidP="00B0066E">
            <w:pPr>
              <w:bidi w:val="0"/>
              <w:spacing w:line="360" w:lineRule="auto"/>
              <w:jc w:val="both"/>
              <w:rPr>
                <w:rFonts w:ascii="Cambria" w:eastAsia="Calibri" w:hAnsi="Cambria"/>
              </w:rPr>
            </w:pPr>
            <w:r w:rsidRPr="0084152F">
              <w:rPr>
                <w:rFonts w:ascii="Cambria" w:eastAsia="Calibri" w:hAnsi="Cambria"/>
              </w:rPr>
              <w:t xml:space="preserve">B. </w:t>
            </w:r>
          </w:p>
          <w:p w14:paraId="21AB7915" w14:textId="77777777" w:rsidR="009C55A3" w:rsidRPr="0084152F" w:rsidRDefault="00DC42C9" w:rsidP="00B0066E">
            <w:pPr>
              <w:spacing w:line="360" w:lineRule="auto"/>
              <w:jc w:val="both"/>
              <w:rPr>
                <w:lang w:bidi="ar-EG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lang w:bidi="ar-EG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bidi="ar-EG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a</m:t>
                          </m:r>
                        </m:e>
                        <m:e>
                          <m:r>
                            <w:rPr>
                              <w:rFonts w:ascii="Cambria Math" w:hAnsi="Cambria Math" w:cs="Cambria Math"/>
                              <w:lang w:bidi="ar-EG"/>
                            </w:rPr>
                            <m:t>g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lang w:bidi="ar-EG"/>
                            </w:rPr>
                            <m:t>h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Cambria Math"/>
                              <w:lang w:bidi="ar-EG"/>
                            </w:rPr>
                            <m:t>g</m:t>
                          </m:r>
                        </m:e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b</m:t>
                          </m:r>
                        </m:e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f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bidi="ar-EG"/>
                            </w:rPr>
                            <m:t>h</m:t>
                          </m:r>
                        </m:e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f</m:t>
                          </m:r>
                        </m:e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c</m:t>
                          </m:r>
                        </m:e>
                      </m:mr>
                    </m:m>
                  </m:e>
                </m:d>
                <m:r>
                  <w:rPr>
                    <w:rFonts w:ascii="Cambria Math"/>
                    <w:lang w:bidi="ar-EG"/>
                  </w:rPr>
                  <m:t>=0</m:t>
                </m:r>
              </m:oMath>
            </m:oMathPara>
          </w:p>
        </w:tc>
        <w:tc>
          <w:tcPr>
            <w:tcW w:w="2838" w:type="dxa"/>
          </w:tcPr>
          <w:p w14:paraId="4A50D54C" w14:textId="77777777" w:rsidR="009C55A3" w:rsidRPr="0084152F" w:rsidRDefault="009C55A3" w:rsidP="00B0066E">
            <w:pPr>
              <w:bidi w:val="0"/>
              <w:spacing w:line="360" w:lineRule="auto"/>
              <w:jc w:val="both"/>
              <w:rPr>
                <w:rFonts w:ascii="Cambria" w:eastAsia="Calibri" w:hAnsi="Cambria"/>
              </w:rPr>
            </w:pPr>
            <w:r w:rsidRPr="0084152F">
              <w:rPr>
                <w:rFonts w:ascii="Cambria" w:eastAsia="Calibri" w:hAnsi="Cambria"/>
              </w:rPr>
              <w:t xml:space="preserve">C. </w:t>
            </w:r>
          </w:p>
          <w:p w14:paraId="1A13A711" w14:textId="77777777" w:rsidR="009C55A3" w:rsidRPr="0084152F" w:rsidRDefault="00DC42C9" w:rsidP="00B0066E">
            <w:pPr>
              <w:spacing w:line="360" w:lineRule="auto"/>
              <w:jc w:val="both"/>
              <w:rPr>
                <w:lang w:bidi="ar-EG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lang w:bidi="ar-EG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bidi="ar-EG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a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lang w:bidi="ar-EG"/>
                            </w:rPr>
                            <m:t>f</m:t>
                          </m:r>
                        </m:e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g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Cambria Math"/>
                              <w:lang w:bidi="ar-EG"/>
                            </w:rPr>
                            <m:t>f</m:t>
                          </m:r>
                        </m:e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b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lang w:bidi="ar-EG"/>
                            </w:rPr>
                            <m:t>h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g</m:t>
                          </m:r>
                        </m:e>
                        <m:e>
                          <m:r>
                            <w:rPr>
                              <w:rFonts w:ascii="Cambria Math" w:hAnsi="Cambria Math" w:cs="Cambria Math"/>
                              <w:lang w:bidi="ar-EG"/>
                            </w:rPr>
                            <m:t>h</m:t>
                          </m:r>
                        </m:e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c</m:t>
                          </m:r>
                        </m:e>
                      </m:mr>
                    </m:m>
                  </m:e>
                </m:d>
                <m:r>
                  <w:rPr>
                    <w:rFonts w:ascii="Cambria Math"/>
                    <w:lang w:bidi="ar-EG"/>
                  </w:rPr>
                  <m:t>=0</m:t>
                </m:r>
              </m:oMath>
            </m:oMathPara>
          </w:p>
        </w:tc>
        <w:tc>
          <w:tcPr>
            <w:tcW w:w="2563" w:type="dxa"/>
          </w:tcPr>
          <w:p w14:paraId="7EFD0493" w14:textId="77777777" w:rsidR="009C55A3" w:rsidRPr="0084152F" w:rsidRDefault="009C55A3" w:rsidP="00B0066E">
            <w:pPr>
              <w:pStyle w:val="ListParagraph"/>
              <w:bidi w:val="0"/>
              <w:spacing w:line="360" w:lineRule="auto"/>
              <w:ind w:left="1140" w:hanging="794"/>
              <w:jc w:val="both"/>
              <w:rPr>
                <w:rFonts w:ascii="Cambria" w:eastAsia="Calibri" w:hAnsi="Cambria"/>
              </w:rPr>
            </w:pPr>
            <w:r w:rsidRPr="0084152F">
              <w:rPr>
                <w:rFonts w:ascii="Cambria" w:eastAsia="Calibri" w:hAnsi="Cambria"/>
              </w:rPr>
              <w:t xml:space="preserve">D. </w:t>
            </w:r>
          </w:p>
          <w:p w14:paraId="4BA56D98" w14:textId="77777777" w:rsidR="009C55A3" w:rsidRPr="0084152F" w:rsidRDefault="00DC42C9" w:rsidP="00B0066E">
            <w:pPr>
              <w:spacing w:line="360" w:lineRule="auto"/>
              <w:jc w:val="both"/>
              <w:rPr>
                <w:lang w:bidi="ar-EG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highlight w:val="yellow"/>
                        <w:lang w:bidi="ar-EG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highlight w:val="yellow"/>
                            <w:lang w:bidi="ar-EG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/>
                              <w:highlight w:val="yellow"/>
                              <w:lang w:bidi="ar-EG"/>
                            </w:rPr>
                            <m:t>a</m:t>
                          </m:r>
                        </m:e>
                        <m:e>
                          <m:r>
                            <w:rPr>
                              <w:rFonts w:ascii="Cambria Math" w:hAnsi="Cambria Math" w:cs="Cambria Math"/>
                              <w:highlight w:val="yellow"/>
                              <w:lang w:bidi="ar-EG"/>
                            </w:rPr>
                            <m:t>h</m:t>
                          </m:r>
                        </m:e>
                        <m:e>
                          <m:r>
                            <w:rPr>
                              <w:rFonts w:ascii="Cambria Math"/>
                              <w:highlight w:val="yellow"/>
                              <w:lang w:bidi="ar-EG"/>
                            </w:rPr>
                            <m:t>g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Cambria Math"/>
                              <w:highlight w:val="yellow"/>
                              <w:lang w:bidi="ar-EG"/>
                            </w:rPr>
                            <m:t>h</m:t>
                          </m:r>
                        </m:e>
                        <m:e>
                          <m:r>
                            <w:rPr>
                              <w:rFonts w:ascii="Cambria Math"/>
                              <w:highlight w:val="yellow"/>
                              <w:lang w:bidi="ar-EG"/>
                            </w:rPr>
                            <m:t>b</m:t>
                          </m:r>
                        </m:e>
                        <m:e>
                          <m:r>
                            <w:rPr>
                              <w:rFonts w:ascii="Cambria Math"/>
                              <w:highlight w:val="yellow"/>
                              <w:lang w:bidi="ar-EG"/>
                            </w:rPr>
                            <m:t>f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/>
                              <w:highlight w:val="yellow"/>
                              <w:lang w:bidi="ar-EG"/>
                            </w:rPr>
                            <m:t>g</m:t>
                          </m:r>
                        </m:e>
                        <m:e>
                          <m:r>
                            <w:rPr>
                              <w:rFonts w:ascii="Cambria Math"/>
                              <w:highlight w:val="yellow"/>
                              <w:lang w:bidi="ar-EG"/>
                            </w:rPr>
                            <m:t>f</m:t>
                          </m:r>
                        </m:e>
                        <m:e>
                          <m:r>
                            <w:rPr>
                              <w:rFonts w:ascii="Cambria Math"/>
                              <w:highlight w:val="yellow"/>
                              <w:lang w:bidi="ar-EG"/>
                            </w:rPr>
                            <m:t>c</m:t>
                          </m:r>
                        </m:e>
                      </m:mr>
                    </m:m>
                  </m:e>
                </m:d>
                <m:r>
                  <w:rPr>
                    <w:rFonts w:ascii="Cambria Math"/>
                    <w:highlight w:val="yellow"/>
                    <w:lang w:bidi="ar-EG"/>
                  </w:rPr>
                  <m:t>=0</m:t>
                </m:r>
              </m:oMath>
            </m:oMathPara>
          </w:p>
        </w:tc>
      </w:tr>
      <w:tr w:rsidR="009C55A3" w:rsidRPr="0084152F" w14:paraId="54FC27B6" w14:textId="77777777" w:rsidTr="00B0066E">
        <w:tc>
          <w:tcPr>
            <w:tcW w:w="10682" w:type="dxa"/>
            <w:gridSpan w:val="4"/>
          </w:tcPr>
          <w:p w14:paraId="1939AF06" w14:textId="77777777" w:rsidR="009C55A3" w:rsidRPr="0084152F" w:rsidRDefault="009C55A3" w:rsidP="009C55A3">
            <w:pPr>
              <w:pStyle w:val="ListParagraph"/>
              <w:numPr>
                <w:ilvl w:val="0"/>
                <w:numId w:val="1"/>
              </w:numPr>
              <w:shd w:val="clear" w:color="auto" w:fill="FFFFFF"/>
              <w:tabs>
                <w:tab w:val="left" w:pos="870"/>
              </w:tabs>
              <w:bidi w:val="0"/>
              <w:spacing w:line="360" w:lineRule="auto"/>
              <w:ind w:left="450"/>
              <w:rPr>
                <w:i/>
                <w:iCs/>
              </w:rPr>
            </w:pPr>
            <w:r w:rsidRPr="0084152F">
              <w:t>The formulas for the rotation of the axes through an angle θ are</w:t>
            </w:r>
          </w:p>
        </w:tc>
      </w:tr>
      <w:tr w:rsidR="009C55A3" w:rsidRPr="0084152F" w14:paraId="7A512B54" w14:textId="77777777" w:rsidTr="00B0066E">
        <w:tc>
          <w:tcPr>
            <w:tcW w:w="2563" w:type="dxa"/>
          </w:tcPr>
          <w:p w14:paraId="688C433D" w14:textId="77777777" w:rsidR="009C55A3" w:rsidRPr="0084152F" w:rsidRDefault="009C55A3" w:rsidP="009C55A3">
            <w:pPr>
              <w:pStyle w:val="ListParagraph"/>
              <w:numPr>
                <w:ilvl w:val="0"/>
                <w:numId w:val="9"/>
              </w:numPr>
              <w:shd w:val="clear" w:color="auto" w:fill="FFFFFF"/>
              <w:bidi w:val="0"/>
              <w:spacing w:line="360" w:lineRule="auto"/>
              <w:ind w:left="360"/>
              <w:rPr>
                <w:highlight w:val="yellow"/>
              </w:rPr>
            </w:pPr>
            <w:r w:rsidRPr="0084152F">
              <w:rPr>
                <w:i/>
                <w:iCs/>
                <w:highlight w:val="yellow"/>
              </w:rPr>
              <w:t xml:space="preserve">x = x' </w:t>
            </w:r>
            <w:proofErr w:type="spellStart"/>
            <w:r w:rsidRPr="0084152F">
              <w:rPr>
                <w:i/>
                <w:iCs/>
                <w:highlight w:val="yellow"/>
              </w:rPr>
              <w:t>cos</w:t>
            </w:r>
            <w:proofErr w:type="spellEnd"/>
            <w:r w:rsidRPr="0084152F">
              <w:rPr>
                <w:i/>
                <w:iCs/>
                <w:highlight w:val="yellow"/>
              </w:rPr>
              <w:t xml:space="preserve"> θ - y' sin θ</w:t>
            </w:r>
          </w:p>
          <w:p w14:paraId="67FC57FF" w14:textId="77777777" w:rsidR="009C55A3" w:rsidRPr="0084152F" w:rsidRDefault="009C55A3" w:rsidP="00B0066E">
            <w:pPr>
              <w:shd w:val="clear" w:color="auto" w:fill="FFFFFF"/>
              <w:bidi w:val="0"/>
              <w:spacing w:line="360" w:lineRule="auto"/>
              <w:jc w:val="right"/>
              <w:rPr>
                <w:i/>
                <w:iCs/>
              </w:rPr>
            </w:pPr>
            <w:r w:rsidRPr="0084152F">
              <w:rPr>
                <w:i/>
                <w:iCs/>
                <w:highlight w:val="yellow"/>
              </w:rPr>
              <w:t xml:space="preserve">y = x' sin θ + y' </w:t>
            </w:r>
            <w:proofErr w:type="spellStart"/>
            <w:r w:rsidRPr="0084152F">
              <w:rPr>
                <w:i/>
                <w:iCs/>
                <w:highlight w:val="yellow"/>
              </w:rPr>
              <w:t>cos</w:t>
            </w:r>
            <w:proofErr w:type="spellEnd"/>
            <w:r w:rsidRPr="0084152F">
              <w:rPr>
                <w:i/>
                <w:iCs/>
                <w:highlight w:val="yellow"/>
              </w:rPr>
              <w:t xml:space="preserve"> θ</w:t>
            </w:r>
          </w:p>
        </w:tc>
        <w:tc>
          <w:tcPr>
            <w:tcW w:w="2718" w:type="dxa"/>
          </w:tcPr>
          <w:p w14:paraId="56C8AD7F" w14:textId="77777777" w:rsidR="009C55A3" w:rsidRPr="0084152F" w:rsidRDefault="009C55A3" w:rsidP="009C55A3">
            <w:pPr>
              <w:pStyle w:val="ListParagraph"/>
              <w:numPr>
                <w:ilvl w:val="0"/>
                <w:numId w:val="9"/>
              </w:numPr>
              <w:shd w:val="clear" w:color="auto" w:fill="FFFFFF"/>
              <w:bidi w:val="0"/>
              <w:spacing w:line="360" w:lineRule="auto"/>
              <w:ind w:left="420" w:hanging="420"/>
            </w:pPr>
            <w:r w:rsidRPr="0084152F">
              <w:rPr>
                <w:i/>
                <w:iCs/>
              </w:rPr>
              <w:t xml:space="preserve">x = x' </w:t>
            </w:r>
            <w:proofErr w:type="spellStart"/>
            <w:r w:rsidRPr="0084152F">
              <w:rPr>
                <w:i/>
                <w:iCs/>
              </w:rPr>
              <w:t>cos</w:t>
            </w:r>
            <w:proofErr w:type="spellEnd"/>
            <w:r w:rsidRPr="0084152F">
              <w:rPr>
                <w:i/>
                <w:iCs/>
              </w:rPr>
              <w:t xml:space="preserve"> θ +y' sin θ</w:t>
            </w:r>
          </w:p>
          <w:p w14:paraId="6BB4D57F" w14:textId="77777777" w:rsidR="009C55A3" w:rsidRPr="0084152F" w:rsidRDefault="009C55A3" w:rsidP="00B0066E">
            <w:pPr>
              <w:bidi w:val="0"/>
              <w:spacing w:line="360" w:lineRule="auto"/>
              <w:jc w:val="both"/>
              <w:rPr>
                <w:rFonts w:ascii="Cambria" w:eastAsia="Calibri" w:hAnsi="Cambria"/>
              </w:rPr>
            </w:pPr>
            <w:r w:rsidRPr="0084152F">
              <w:rPr>
                <w:i/>
                <w:iCs/>
              </w:rPr>
              <w:t xml:space="preserve">      y = x' sin θ + y' </w:t>
            </w:r>
            <w:proofErr w:type="spellStart"/>
            <w:r w:rsidRPr="0084152F">
              <w:rPr>
                <w:i/>
                <w:iCs/>
              </w:rPr>
              <w:t>cos</w:t>
            </w:r>
            <w:proofErr w:type="spellEnd"/>
            <w:r w:rsidRPr="0084152F">
              <w:rPr>
                <w:i/>
                <w:iCs/>
              </w:rPr>
              <w:t xml:space="preserve"> θ</w:t>
            </w:r>
          </w:p>
        </w:tc>
        <w:tc>
          <w:tcPr>
            <w:tcW w:w="2838" w:type="dxa"/>
          </w:tcPr>
          <w:p w14:paraId="136F6CB7" w14:textId="77777777" w:rsidR="009C55A3" w:rsidRPr="0084152F" w:rsidRDefault="009C55A3" w:rsidP="009C55A3">
            <w:pPr>
              <w:pStyle w:val="ListParagraph"/>
              <w:numPr>
                <w:ilvl w:val="0"/>
                <w:numId w:val="9"/>
              </w:numPr>
              <w:shd w:val="clear" w:color="auto" w:fill="FFFFFF"/>
              <w:bidi w:val="0"/>
              <w:spacing w:line="360" w:lineRule="auto"/>
              <w:ind w:left="346"/>
            </w:pPr>
            <w:r w:rsidRPr="0084152F">
              <w:rPr>
                <w:i/>
                <w:iCs/>
              </w:rPr>
              <w:t xml:space="preserve">x = x' </w:t>
            </w:r>
            <w:proofErr w:type="spellStart"/>
            <w:r w:rsidRPr="0084152F">
              <w:rPr>
                <w:i/>
                <w:iCs/>
              </w:rPr>
              <w:t>cos</w:t>
            </w:r>
            <w:proofErr w:type="spellEnd"/>
            <w:r w:rsidRPr="0084152F">
              <w:rPr>
                <w:i/>
                <w:iCs/>
              </w:rPr>
              <w:t xml:space="preserve"> θ +y' sin θ</w:t>
            </w:r>
          </w:p>
          <w:p w14:paraId="34AA5A75" w14:textId="77777777" w:rsidR="009C55A3" w:rsidRPr="0084152F" w:rsidRDefault="009C55A3" w:rsidP="00B0066E">
            <w:pPr>
              <w:bidi w:val="0"/>
              <w:spacing w:line="360" w:lineRule="auto"/>
              <w:jc w:val="both"/>
              <w:rPr>
                <w:rFonts w:ascii="Cambria" w:eastAsia="Calibri" w:hAnsi="Cambria"/>
              </w:rPr>
            </w:pPr>
            <w:r w:rsidRPr="0084152F">
              <w:rPr>
                <w:i/>
                <w:iCs/>
              </w:rPr>
              <w:t xml:space="preserve">     y = x' sin θ - y' </w:t>
            </w:r>
            <w:proofErr w:type="spellStart"/>
            <w:r w:rsidRPr="0084152F">
              <w:rPr>
                <w:i/>
                <w:iCs/>
              </w:rPr>
              <w:t>cos</w:t>
            </w:r>
            <w:proofErr w:type="spellEnd"/>
            <w:r w:rsidRPr="0084152F">
              <w:rPr>
                <w:i/>
                <w:iCs/>
              </w:rPr>
              <w:t xml:space="preserve"> θ</w:t>
            </w:r>
          </w:p>
        </w:tc>
        <w:tc>
          <w:tcPr>
            <w:tcW w:w="2563" w:type="dxa"/>
          </w:tcPr>
          <w:p w14:paraId="065D1A44" w14:textId="77777777" w:rsidR="009C55A3" w:rsidRPr="0084152F" w:rsidRDefault="009C55A3" w:rsidP="009C55A3">
            <w:pPr>
              <w:pStyle w:val="ListParagraph"/>
              <w:numPr>
                <w:ilvl w:val="0"/>
                <w:numId w:val="9"/>
              </w:numPr>
              <w:shd w:val="clear" w:color="auto" w:fill="FFFFFF"/>
              <w:bidi w:val="0"/>
              <w:spacing w:line="360" w:lineRule="auto"/>
              <w:ind w:left="346"/>
            </w:pPr>
            <w:r w:rsidRPr="0084152F">
              <w:rPr>
                <w:i/>
                <w:iCs/>
              </w:rPr>
              <w:t xml:space="preserve">x = x' </w:t>
            </w:r>
            <w:proofErr w:type="spellStart"/>
            <w:r w:rsidRPr="0084152F">
              <w:rPr>
                <w:i/>
                <w:iCs/>
              </w:rPr>
              <w:t>cos</w:t>
            </w:r>
            <w:proofErr w:type="spellEnd"/>
            <w:r w:rsidRPr="0084152F">
              <w:rPr>
                <w:i/>
                <w:iCs/>
              </w:rPr>
              <w:t xml:space="preserve"> θ -y' sin θ</w:t>
            </w:r>
          </w:p>
          <w:p w14:paraId="3CC55B6D" w14:textId="77777777" w:rsidR="009C55A3" w:rsidRPr="0084152F" w:rsidRDefault="009C55A3" w:rsidP="00B0066E">
            <w:pPr>
              <w:bidi w:val="0"/>
              <w:spacing w:line="360" w:lineRule="auto"/>
              <w:ind w:left="-14"/>
              <w:jc w:val="both"/>
              <w:rPr>
                <w:rFonts w:ascii="Cambria" w:eastAsia="Calibri" w:hAnsi="Cambria"/>
              </w:rPr>
            </w:pPr>
            <w:r w:rsidRPr="0084152F">
              <w:rPr>
                <w:i/>
                <w:iCs/>
              </w:rPr>
              <w:t xml:space="preserve">      y = x' sin θ - y' </w:t>
            </w:r>
            <w:proofErr w:type="spellStart"/>
            <w:r w:rsidRPr="0084152F">
              <w:rPr>
                <w:i/>
                <w:iCs/>
              </w:rPr>
              <w:t>cos</w:t>
            </w:r>
            <w:proofErr w:type="spellEnd"/>
            <w:r w:rsidRPr="0084152F">
              <w:rPr>
                <w:i/>
                <w:iCs/>
              </w:rPr>
              <w:t xml:space="preserve"> θ</w:t>
            </w:r>
          </w:p>
        </w:tc>
      </w:tr>
      <w:tr w:rsidR="009C55A3" w:rsidRPr="0084152F" w14:paraId="4823C8C4" w14:textId="77777777" w:rsidTr="00B0066E">
        <w:tc>
          <w:tcPr>
            <w:tcW w:w="10682" w:type="dxa"/>
            <w:gridSpan w:val="4"/>
          </w:tcPr>
          <w:p w14:paraId="16F82157" w14:textId="77777777" w:rsidR="009C55A3" w:rsidRPr="0084152F" w:rsidRDefault="009C55A3" w:rsidP="009C55A3">
            <w:pPr>
              <w:pStyle w:val="ListParagraph"/>
              <w:numPr>
                <w:ilvl w:val="0"/>
                <w:numId w:val="1"/>
              </w:numPr>
              <w:shd w:val="clear" w:color="auto" w:fill="FFFFFF"/>
              <w:tabs>
                <w:tab w:val="left" w:pos="780"/>
              </w:tabs>
              <w:bidi w:val="0"/>
              <w:spacing w:line="360" w:lineRule="auto"/>
              <w:ind w:left="450"/>
              <w:jc w:val="both"/>
            </w:pPr>
            <w:r w:rsidRPr="0084152F">
              <w:t>The center of circle 2</w:t>
            </w:r>
            <w:r w:rsidRPr="0084152F">
              <w:rPr>
                <w:i/>
                <w:iCs/>
              </w:rPr>
              <w:t>x</w:t>
            </w:r>
            <w:r w:rsidRPr="0084152F">
              <w:rPr>
                <w:i/>
                <w:iCs/>
                <w:vertAlign w:val="superscript"/>
              </w:rPr>
              <w:t>2</w:t>
            </w:r>
            <w:r w:rsidRPr="0084152F">
              <w:rPr>
                <w:i/>
                <w:iCs/>
              </w:rPr>
              <w:t xml:space="preserve"> +2 y</w:t>
            </w:r>
            <w:r w:rsidRPr="0084152F">
              <w:rPr>
                <w:i/>
                <w:iCs/>
                <w:vertAlign w:val="superscript"/>
              </w:rPr>
              <w:t>2</w:t>
            </w:r>
            <w:r w:rsidRPr="0084152F">
              <w:rPr>
                <w:i/>
                <w:iCs/>
              </w:rPr>
              <w:t xml:space="preserve"> -  A x -  B y + C = 0 is</w:t>
            </w:r>
          </w:p>
        </w:tc>
      </w:tr>
      <w:tr w:rsidR="009C55A3" w:rsidRPr="0084152F" w14:paraId="20A7E01C" w14:textId="77777777" w:rsidTr="00B0066E">
        <w:tc>
          <w:tcPr>
            <w:tcW w:w="2563" w:type="dxa"/>
          </w:tcPr>
          <w:p w14:paraId="1FD9EFF5" w14:textId="77777777" w:rsidR="009C55A3" w:rsidRPr="0084152F" w:rsidRDefault="009C55A3" w:rsidP="009C55A3">
            <w:pPr>
              <w:pStyle w:val="ListParagraph"/>
              <w:numPr>
                <w:ilvl w:val="0"/>
                <w:numId w:val="10"/>
              </w:numPr>
              <w:bidi w:val="0"/>
              <w:spacing w:line="360" w:lineRule="auto"/>
              <w:jc w:val="both"/>
              <w:rPr>
                <w:rFonts w:ascii="Calibri" w:eastAsia="Calibri" w:hAnsi="Calibri" w:cs="Arial"/>
              </w:rPr>
            </w:pPr>
            <w:r w:rsidRPr="0084152F">
              <w:rPr>
                <w:rFonts w:ascii="Calibri" w:eastAsia="Calibri" w:hAnsi="Calibri" w:cs="Arial"/>
              </w:rPr>
              <w:t xml:space="preserve">(-A,-B) </w:t>
            </w:r>
          </w:p>
        </w:tc>
        <w:tc>
          <w:tcPr>
            <w:tcW w:w="2718" w:type="dxa"/>
          </w:tcPr>
          <w:p w14:paraId="06D73AF0" w14:textId="77777777" w:rsidR="009C55A3" w:rsidRPr="0084152F" w:rsidRDefault="009C55A3" w:rsidP="009C55A3">
            <w:pPr>
              <w:pStyle w:val="ListParagraph"/>
              <w:numPr>
                <w:ilvl w:val="0"/>
                <w:numId w:val="10"/>
              </w:numPr>
              <w:bidi w:val="0"/>
              <w:spacing w:line="360" w:lineRule="auto"/>
              <w:jc w:val="both"/>
              <w:rPr>
                <w:rFonts w:ascii="Cambria" w:eastAsia="Calibri" w:hAnsi="Cambria"/>
              </w:rPr>
            </w:pPr>
            <w:r w:rsidRPr="0084152F">
              <w:rPr>
                <w:rFonts w:ascii="Cambria" w:eastAsia="Calibri" w:hAnsi="Cambria"/>
              </w:rPr>
              <w:t>(A,B)</w:t>
            </w:r>
          </w:p>
        </w:tc>
        <w:tc>
          <w:tcPr>
            <w:tcW w:w="2838" w:type="dxa"/>
          </w:tcPr>
          <w:p w14:paraId="09FCADC2" w14:textId="77777777" w:rsidR="009C55A3" w:rsidRPr="0084152F" w:rsidRDefault="009C55A3" w:rsidP="009C55A3">
            <w:pPr>
              <w:pStyle w:val="ListParagraph"/>
              <w:numPr>
                <w:ilvl w:val="0"/>
                <w:numId w:val="10"/>
              </w:numPr>
              <w:bidi w:val="0"/>
              <w:spacing w:line="360" w:lineRule="auto"/>
              <w:ind w:left="616" w:hanging="450"/>
              <w:jc w:val="both"/>
              <w:rPr>
                <w:rFonts w:ascii="Cambria" w:eastAsia="Calibri" w:hAnsi="Cambria"/>
              </w:rPr>
            </w:pPr>
            <w:r w:rsidRPr="0084152F">
              <w:rPr>
                <w:rFonts w:ascii="Cambria" w:eastAsia="Calibri" w:hAnsi="Cambria"/>
                <w:highlight w:val="yellow"/>
              </w:rPr>
              <w:t>(A/4,B/4)</w:t>
            </w:r>
          </w:p>
        </w:tc>
        <w:tc>
          <w:tcPr>
            <w:tcW w:w="2563" w:type="dxa"/>
          </w:tcPr>
          <w:p w14:paraId="3DA2912A" w14:textId="77777777" w:rsidR="009C55A3" w:rsidRPr="0084152F" w:rsidRDefault="009C55A3" w:rsidP="009C55A3">
            <w:pPr>
              <w:pStyle w:val="ListParagraph"/>
              <w:numPr>
                <w:ilvl w:val="0"/>
                <w:numId w:val="10"/>
              </w:numPr>
              <w:bidi w:val="0"/>
              <w:spacing w:line="360" w:lineRule="auto"/>
              <w:ind w:left="706" w:hanging="450"/>
              <w:jc w:val="both"/>
              <w:rPr>
                <w:rFonts w:ascii="Cambria" w:eastAsia="Calibri" w:hAnsi="Cambria"/>
              </w:rPr>
            </w:pPr>
            <w:r w:rsidRPr="0084152F">
              <w:rPr>
                <w:rFonts w:ascii="Cambria" w:eastAsia="Calibri" w:hAnsi="Cambria"/>
              </w:rPr>
              <w:t>(A/2, B/2)</w:t>
            </w:r>
          </w:p>
        </w:tc>
      </w:tr>
      <w:tr w:rsidR="009C55A3" w:rsidRPr="0084152F" w14:paraId="2ACB510F" w14:textId="77777777" w:rsidTr="00B0066E">
        <w:tc>
          <w:tcPr>
            <w:tcW w:w="10682" w:type="dxa"/>
            <w:gridSpan w:val="4"/>
          </w:tcPr>
          <w:p w14:paraId="634D6291" w14:textId="77777777" w:rsidR="009C55A3" w:rsidRPr="0084152F" w:rsidRDefault="009C55A3" w:rsidP="009C55A3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ind w:left="780" w:hanging="690"/>
              <w:jc w:val="both"/>
              <w:rPr>
                <w:rFonts w:ascii="Cambria" w:eastAsia="Calibri" w:hAnsi="Cambria"/>
              </w:rPr>
            </w:pPr>
            <w:r w:rsidRPr="0084152F">
              <w:rPr>
                <w:rFonts w:ascii="Cambria" w:eastAsia="Calibri" w:hAnsi="Cambria"/>
              </w:rPr>
              <w:t xml:space="preserve"> The radius in the previous circle is </w:t>
            </w:r>
          </w:p>
        </w:tc>
      </w:tr>
      <w:tr w:rsidR="009C55A3" w:rsidRPr="0084152F" w14:paraId="337D7114" w14:textId="77777777" w:rsidTr="00B0066E">
        <w:tc>
          <w:tcPr>
            <w:tcW w:w="2563" w:type="dxa"/>
          </w:tcPr>
          <w:p w14:paraId="54F17401" w14:textId="77777777" w:rsidR="009C55A3" w:rsidRPr="0084152F" w:rsidRDefault="009C55A3" w:rsidP="009C55A3">
            <w:pPr>
              <w:pStyle w:val="ListParagraph"/>
              <w:numPr>
                <w:ilvl w:val="0"/>
                <w:numId w:val="11"/>
              </w:numPr>
              <w:bidi w:val="0"/>
              <w:spacing w:line="360" w:lineRule="auto"/>
              <w:ind w:left="420"/>
              <w:jc w:val="both"/>
              <w:rPr>
                <w:rFonts w:ascii="Calibri" w:eastAsia="Calibri" w:hAnsi="Calibri" w:cs="Arial"/>
              </w:rPr>
            </w:pPr>
            <m:oMath>
              <m:r>
                <w:rPr>
                  <w:rFonts w:ascii="Cambria Math"/>
                </w:rPr>
                <m:t>r=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/>
                        </w:rPr>
                        <m:t>4</m:t>
                      </m:r>
                    </m:den>
                  </m:f>
                  <m:r>
                    <w:rPr>
                      <w:rFonts w:asci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/>
                        </w:rPr>
                        <m:t>4</m:t>
                      </m:r>
                    </m:den>
                  </m:f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C</m:t>
                  </m:r>
                </m:e>
              </m:rad>
            </m:oMath>
          </w:p>
        </w:tc>
        <w:tc>
          <w:tcPr>
            <w:tcW w:w="2718" w:type="dxa"/>
          </w:tcPr>
          <w:p w14:paraId="4DFC361C" w14:textId="77777777" w:rsidR="009C55A3" w:rsidRPr="0084152F" w:rsidRDefault="009C55A3" w:rsidP="009C55A3">
            <w:pPr>
              <w:pStyle w:val="ListParagraph"/>
              <w:numPr>
                <w:ilvl w:val="0"/>
                <w:numId w:val="11"/>
              </w:numPr>
              <w:bidi w:val="0"/>
              <w:spacing w:line="360" w:lineRule="auto"/>
              <w:ind w:left="346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/>
                </w:rPr>
                <m:t>r=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/>
                        </w:rPr>
                        <m:t>2</m:t>
                      </m:r>
                    </m:den>
                  </m:f>
                  <m:r>
                    <w:rPr>
                      <w:rFonts w:asci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/>
                        </w:rPr>
                        <m:t>2</m:t>
                      </m:r>
                    </m:den>
                  </m:f>
                  <m:r>
                    <w:rPr>
                      <w:rFonts w:ascii="Cambria Math"/>
                    </w:rPr>
                    <m:t>+C</m:t>
                  </m:r>
                </m:e>
              </m:rad>
            </m:oMath>
          </w:p>
        </w:tc>
        <w:tc>
          <w:tcPr>
            <w:tcW w:w="2838" w:type="dxa"/>
          </w:tcPr>
          <w:p w14:paraId="5FB4B1A7" w14:textId="77777777" w:rsidR="009C55A3" w:rsidRPr="0084152F" w:rsidRDefault="009C55A3" w:rsidP="00B0066E">
            <w:pPr>
              <w:pStyle w:val="ListParagraph"/>
              <w:bidi w:val="0"/>
              <w:spacing w:line="360" w:lineRule="auto"/>
              <w:ind w:left="796" w:hanging="720"/>
              <w:jc w:val="both"/>
              <w:rPr>
                <w:rFonts w:ascii="Cambria" w:eastAsia="Calibri" w:hAnsi="Cambria"/>
              </w:rPr>
            </w:pPr>
            <w:r w:rsidRPr="0084152F">
              <w:rPr>
                <w:rFonts w:ascii="Cambria" w:eastAsia="Calibri" w:hAnsi="Cambria"/>
              </w:rPr>
              <w:t>C.</w:t>
            </w:r>
            <m:oMath>
              <m:r>
                <w:rPr>
                  <w:rFonts w:ascii="Cambria Math"/>
                </w:rPr>
                <m:t xml:space="preserve"> r</m:t>
              </m:r>
              <m:r>
                <w:rPr>
                  <w:rFonts w:ascii="Cambria Math"/>
                  <w:highlight w:val="yellow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sSup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highlight w:val="yellow"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  <w:highlight w:val="yellow"/>
                            </w:rPr>
                            <m:t>A</m:t>
                          </m:r>
                        </m:num>
                        <m:den>
                          <m:r>
                            <w:rPr>
                              <w:rFonts w:ascii="Cambria Math"/>
                              <w:highlight w:val="yellow"/>
                            </w:rPr>
                            <m:t>16</m:t>
                          </m:r>
                        </m:den>
                      </m:f>
                    </m:e>
                    <m:sup>
                      <m:r>
                        <w:rPr>
                          <w:rFonts w:ascii="Cambria Math"/>
                          <w:highlight w:val="yellow"/>
                        </w:rPr>
                        <m:t>2</m:t>
                      </m:r>
                    </m:sup>
                  </m:sSup>
                  <m:r>
                    <w:rPr>
                      <w:rFonts w:ascii="Cambria Math"/>
                      <w:highlight w:val="yellow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highlight w:val="yellow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highlight w:val="yellow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/>
                              <w:highlight w:val="yellow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/>
                          <w:highlight w:val="yellow"/>
                        </w:rPr>
                        <m:t>16</m:t>
                      </m:r>
                    </m:den>
                  </m:f>
                  <m:r>
                    <w:rPr>
                      <w:rFonts w:ascii="Cambria Math"/>
                      <w:highlight w:val="yellow"/>
                    </w:rPr>
                    <m:t>-</m:t>
                  </m:r>
                  <m:r>
                    <w:rPr>
                      <w:rFonts w:ascii="Cambria Math"/>
                      <w:highlight w:val="yellow"/>
                    </w:rPr>
                    <m:t>C</m:t>
                  </m:r>
                </m:e>
              </m:rad>
            </m:oMath>
          </w:p>
        </w:tc>
        <w:tc>
          <w:tcPr>
            <w:tcW w:w="2563" w:type="dxa"/>
          </w:tcPr>
          <w:p w14:paraId="32103992" w14:textId="77777777" w:rsidR="009C55A3" w:rsidRPr="0084152F" w:rsidRDefault="009C55A3" w:rsidP="00B0066E">
            <w:pPr>
              <w:bidi w:val="0"/>
              <w:spacing w:line="360" w:lineRule="auto"/>
              <w:jc w:val="both"/>
              <w:rPr>
                <w:rFonts w:ascii="Cambria" w:eastAsia="Calibri" w:hAnsi="Cambria"/>
              </w:rPr>
            </w:pPr>
            <w:r w:rsidRPr="0084152F">
              <w:rPr>
                <w:rFonts w:ascii="Cambria" w:eastAsia="Calibri" w:hAnsi="Cambria"/>
              </w:rPr>
              <w:t xml:space="preserve">D. </w:t>
            </w:r>
            <m:oMath>
              <m:r>
                <w:rPr>
                  <w:rFonts w:ascii="Cambria Math"/>
                </w:rPr>
                <m:t>r=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B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C</m:t>
                  </m:r>
                </m:e>
              </m:rad>
            </m:oMath>
          </w:p>
        </w:tc>
      </w:tr>
      <w:tr w:rsidR="009C55A3" w:rsidRPr="0084152F" w14:paraId="21301FC9" w14:textId="77777777" w:rsidTr="00B0066E">
        <w:tc>
          <w:tcPr>
            <w:tcW w:w="10682" w:type="dxa"/>
            <w:gridSpan w:val="4"/>
          </w:tcPr>
          <w:p w14:paraId="6E67DA57" w14:textId="77777777" w:rsidR="009C55A3" w:rsidRPr="0084152F" w:rsidRDefault="009C55A3" w:rsidP="009C55A3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ind w:left="510" w:hanging="450"/>
              <w:jc w:val="both"/>
              <w:rPr>
                <w:rFonts w:ascii="Cambria" w:eastAsia="Calibri" w:hAnsi="Cambria"/>
              </w:rPr>
            </w:pPr>
            <w:r w:rsidRPr="0084152F">
              <w:rPr>
                <w:rFonts w:ascii="Cambria" w:eastAsia="Calibri" w:hAnsi="Cambria"/>
              </w:rPr>
              <w:lastRenderedPageBreak/>
              <w:t xml:space="preserve">The </w:t>
            </w:r>
            <w:r w:rsidRPr="0084152F">
              <w:t>vertices</w:t>
            </w:r>
            <w:r w:rsidRPr="0084152F">
              <w:rPr>
                <w:rFonts w:ascii="Cambria" w:eastAsia="Calibri" w:hAnsi="Cambria"/>
              </w:rPr>
              <w:t xml:space="preserve"> in conic section </w:t>
            </w:r>
            <w:r w:rsidRPr="0084152F">
              <w:rPr>
                <w:position w:val="-12"/>
              </w:rPr>
              <w:object w:dxaOrig="1939" w:dyaOrig="400" w14:anchorId="4F5E39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6.75pt;height:20.25pt" o:ole="">
                  <v:imagedata r:id="rId9" o:title=""/>
                </v:shape>
                <o:OLEObject Type="Embed" ProgID="Equation.3" ShapeID="_x0000_i1025" DrawAspect="Content" ObjectID="_1767032313" r:id="rId10"/>
              </w:object>
            </w:r>
            <w:r w:rsidRPr="0084152F">
              <w:t xml:space="preserve"> are  </w:t>
            </w:r>
          </w:p>
        </w:tc>
      </w:tr>
      <w:tr w:rsidR="009C55A3" w:rsidRPr="0084152F" w14:paraId="79DC7000" w14:textId="77777777" w:rsidTr="00B0066E">
        <w:tc>
          <w:tcPr>
            <w:tcW w:w="2563" w:type="dxa"/>
          </w:tcPr>
          <w:p w14:paraId="4E403650" w14:textId="77777777" w:rsidR="009C55A3" w:rsidRPr="0084152F" w:rsidRDefault="009C55A3" w:rsidP="009C55A3">
            <w:pPr>
              <w:pStyle w:val="ListParagraph"/>
              <w:numPr>
                <w:ilvl w:val="0"/>
                <w:numId w:val="12"/>
              </w:numPr>
              <w:bidi w:val="0"/>
              <w:spacing w:line="360" w:lineRule="auto"/>
              <w:jc w:val="both"/>
              <w:rPr>
                <w:rFonts w:ascii="Calibri" w:eastAsia="Calibri" w:hAnsi="Calibri" w:cs="Arial"/>
              </w:rPr>
            </w:pPr>
            <m:oMath>
              <m:r>
                <w:rPr>
                  <w:rFonts w:ascii="Cambria Math" w:hAnsi="Cambria Math"/>
                </w:rPr>
                <m:t>(0,±4)</m:t>
              </m:r>
            </m:oMath>
          </w:p>
        </w:tc>
        <w:tc>
          <w:tcPr>
            <w:tcW w:w="2718" w:type="dxa"/>
          </w:tcPr>
          <w:p w14:paraId="1070822B" w14:textId="77777777" w:rsidR="009C55A3" w:rsidRPr="0084152F" w:rsidRDefault="009C55A3" w:rsidP="00B0066E">
            <w:pPr>
              <w:bidi w:val="0"/>
              <w:spacing w:line="360" w:lineRule="auto"/>
              <w:jc w:val="both"/>
              <w:rPr>
                <w:rFonts w:ascii="Cambria" w:eastAsia="Calibri" w:hAnsi="Cambria"/>
              </w:rPr>
            </w:pPr>
            <m:oMathPara>
              <m:oMath>
                <m:r>
                  <w:rPr>
                    <w:rFonts w:ascii="Cambria Math" w:eastAsia="Calibri" w:hAnsi="Cambria Math" w:cs="Arial"/>
                  </w:rPr>
                  <m:t xml:space="preserve">B.  </m:t>
                </m:r>
                <m:r>
                  <w:rPr>
                    <w:rFonts w:ascii="Cambria Math" w:hAnsi="Cambria Math"/>
                  </w:rPr>
                  <m:t>(±3,0)</m:t>
                </m:r>
              </m:oMath>
            </m:oMathPara>
          </w:p>
        </w:tc>
        <w:tc>
          <w:tcPr>
            <w:tcW w:w="2838" w:type="dxa"/>
          </w:tcPr>
          <w:p w14:paraId="473E5CB3" w14:textId="77777777" w:rsidR="009C55A3" w:rsidRPr="0084152F" w:rsidRDefault="009C55A3" w:rsidP="009C55A3">
            <w:pPr>
              <w:pStyle w:val="ListParagraph"/>
              <w:numPr>
                <w:ilvl w:val="0"/>
                <w:numId w:val="11"/>
              </w:numPr>
              <w:bidi w:val="0"/>
              <w:spacing w:line="360" w:lineRule="auto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hAnsi="Cambria Math"/>
                  <w:highlight w:val="yellow"/>
                </w:rPr>
                <m:t>(±4,0)</m:t>
              </m:r>
            </m:oMath>
          </w:p>
        </w:tc>
        <w:tc>
          <w:tcPr>
            <w:tcW w:w="2563" w:type="dxa"/>
          </w:tcPr>
          <w:p w14:paraId="3E7717E5" w14:textId="77777777" w:rsidR="009C55A3" w:rsidRPr="0084152F" w:rsidRDefault="009C55A3" w:rsidP="009C55A3">
            <w:pPr>
              <w:pStyle w:val="ListParagraph"/>
              <w:numPr>
                <w:ilvl w:val="0"/>
                <w:numId w:val="11"/>
              </w:numPr>
              <w:bidi w:val="0"/>
              <w:spacing w:line="360" w:lineRule="auto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hAnsi="Cambria Math"/>
                </w:rPr>
                <m:t>(0,±3)</m:t>
              </m:r>
            </m:oMath>
          </w:p>
        </w:tc>
      </w:tr>
      <w:tr w:rsidR="009C55A3" w:rsidRPr="0084152F" w14:paraId="5608154D" w14:textId="77777777" w:rsidTr="00B0066E">
        <w:tc>
          <w:tcPr>
            <w:tcW w:w="10682" w:type="dxa"/>
            <w:gridSpan w:val="4"/>
          </w:tcPr>
          <w:p w14:paraId="18C1989A" w14:textId="77777777" w:rsidR="009C55A3" w:rsidRPr="0084152F" w:rsidRDefault="009C55A3" w:rsidP="009C55A3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ind w:left="690" w:hanging="540"/>
              <w:jc w:val="both"/>
              <w:rPr>
                <w:rFonts w:ascii="Cambria" w:eastAsia="Calibri" w:hAnsi="Cambria"/>
              </w:rPr>
            </w:pPr>
            <w:r w:rsidRPr="0084152F">
              <w:rPr>
                <w:rFonts w:ascii="Cambria" w:eastAsia="Calibri" w:hAnsi="Cambria"/>
              </w:rPr>
              <w:t xml:space="preserve">In the previous conic section </w:t>
            </w:r>
          </w:p>
        </w:tc>
      </w:tr>
      <w:tr w:rsidR="009C55A3" w:rsidRPr="0084152F" w14:paraId="7E630CAB" w14:textId="77777777" w:rsidTr="00B0066E">
        <w:tc>
          <w:tcPr>
            <w:tcW w:w="2563" w:type="dxa"/>
          </w:tcPr>
          <w:p w14:paraId="0F25FE25" w14:textId="77777777" w:rsidR="009C55A3" w:rsidRPr="0084152F" w:rsidRDefault="009C55A3" w:rsidP="009C55A3">
            <w:pPr>
              <w:pStyle w:val="ListParagraph"/>
              <w:numPr>
                <w:ilvl w:val="0"/>
                <w:numId w:val="13"/>
              </w:numPr>
              <w:bidi w:val="0"/>
              <w:spacing w:line="360" w:lineRule="auto"/>
              <w:jc w:val="both"/>
              <w:rPr>
                <w:rFonts w:ascii="Calibri" w:eastAsia="Calibri" w:hAnsi="Calibri" w:cs="Arial"/>
              </w:rPr>
            </w:pPr>
            <m:oMath>
              <m:r>
                <w:rPr>
                  <w:rFonts w:ascii="Cambria Math" w:hAnsi="Cambria Math"/>
                  <w:highlight w:val="yellow"/>
                </w:rPr>
                <m:t>e=</m:t>
              </m:r>
              <m:f>
                <m:f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fPr>
                <m:num>
                  <m:r>
                    <w:rPr>
                      <w:rFonts w:ascii="Cambria Math" w:hAnsi="Cambria Math"/>
                      <w:highlight w:val="yellow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highlight w:val="yellow"/>
                    </w:rPr>
                    <m:t>4</m:t>
                  </m:r>
                </m:den>
              </m:f>
            </m:oMath>
          </w:p>
        </w:tc>
        <w:tc>
          <w:tcPr>
            <w:tcW w:w="2718" w:type="dxa"/>
          </w:tcPr>
          <w:p w14:paraId="3F939CBF" w14:textId="77777777" w:rsidR="009C55A3" w:rsidRPr="0084152F" w:rsidRDefault="009C55A3" w:rsidP="009C55A3">
            <w:pPr>
              <w:pStyle w:val="ListParagraph"/>
              <w:numPr>
                <w:ilvl w:val="0"/>
                <w:numId w:val="13"/>
              </w:numPr>
              <w:bidi w:val="0"/>
              <w:spacing w:line="360" w:lineRule="auto"/>
              <w:ind w:left="706" w:hanging="450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hAnsi="Cambria Math"/>
                </w:rPr>
                <m:t>e=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oMath>
          </w:p>
        </w:tc>
        <w:tc>
          <w:tcPr>
            <w:tcW w:w="2838" w:type="dxa"/>
          </w:tcPr>
          <w:p w14:paraId="1CF113EB" w14:textId="77777777" w:rsidR="009C55A3" w:rsidRPr="0084152F" w:rsidRDefault="009C55A3" w:rsidP="00B0066E">
            <w:pPr>
              <w:pStyle w:val="ListParagraph"/>
              <w:bidi w:val="0"/>
              <w:spacing w:line="360" w:lineRule="auto"/>
              <w:ind w:left="1140" w:hanging="794"/>
              <w:jc w:val="both"/>
              <w:rPr>
                <w:rFonts w:ascii="Cambria" w:eastAsia="Calibri" w:hAnsi="Cambria"/>
              </w:rPr>
            </w:pPr>
            <w:r w:rsidRPr="0084152F">
              <w:rPr>
                <w:rFonts w:ascii="Cambria" w:eastAsia="Calibri" w:hAnsi="Cambria"/>
              </w:rPr>
              <w:t>C.</w:t>
            </w:r>
            <m:oMath>
              <m:r>
                <w:rPr>
                  <w:rFonts w:ascii="Cambria Math" w:eastAsia="Calibri" w:hAnsi="Cambria Math"/>
                </w:rPr>
                <m:t xml:space="preserve"> </m:t>
              </m:r>
              <m:r>
                <w:rPr>
                  <w:rFonts w:ascii="Cambria Math" w:hAnsi="Cambria Math"/>
                </w:rPr>
                <m:t>e=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oMath>
          </w:p>
        </w:tc>
        <w:tc>
          <w:tcPr>
            <w:tcW w:w="2563" w:type="dxa"/>
          </w:tcPr>
          <w:p w14:paraId="6795F19D" w14:textId="77777777" w:rsidR="009C55A3" w:rsidRPr="0084152F" w:rsidRDefault="009C55A3" w:rsidP="00B0066E">
            <w:pPr>
              <w:bidi w:val="0"/>
              <w:spacing w:line="360" w:lineRule="auto"/>
              <w:jc w:val="both"/>
              <w:rPr>
                <w:rFonts w:ascii="Cambria" w:eastAsia="Calibri" w:hAnsi="Cambria"/>
              </w:rPr>
            </w:pPr>
            <w:r w:rsidRPr="0084152F">
              <w:rPr>
                <w:rFonts w:ascii="Cambria" w:eastAsia="Calibri" w:hAnsi="Cambria"/>
              </w:rPr>
              <w:t xml:space="preserve">D.  </w:t>
            </w:r>
            <m:oMath>
              <m:r>
                <w:rPr>
                  <w:rFonts w:ascii="Cambria Math" w:hAnsi="Cambria Math"/>
                </w:rPr>
                <m:t>e=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</w:p>
        </w:tc>
      </w:tr>
      <w:tr w:rsidR="009C55A3" w:rsidRPr="0084152F" w14:paraId="004BB2E4" w14:textId="77777777" w:rsidTr="00B0066E">
        <w:tc>
          <w:tcPr>
            <w:tcW w:w="10682" w:type="dxa"/>
            <w:gridSpan w:val="4"/>
          </w:tcPr>
          <w:p w14:paraId="38E9E6E5" w14:textId="77777777" w:rsidR="009C55A3" w:rsidRPr="0084152F" w:rsidRDefault="009C55A3" w:rsidP="009C55A3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ind w:left="450"/>
              <w:jc w:val="both"/>
              <w:rPr>
                <w:rFonts w:ascii="Cambria" w:eastAsia="Calibri" w:hAnsi="Cambria"/>
              </w:rPr>
            </w:pPr>
            <w:r w:rsidRPr="0084152F">
              <w:rPr>
                <w:rFonts w:ascii="Cambria" w:eastAsia="Calibri" w:hAnsi="Cambria"/>
              </w:rPr>
              <w:t>Then, two foci are</w:t>
            </w:r>
            <w:r w:rsidRPr="0084152F">
              <w:t xml:space="preserve">  </w:t>
            </w:r>
          </w:p>
        </w:tc>
      </w:tr>
      <w:tr w:rsidR="009C55A3" w:rsidRPr="0084152F" w14:paraId="208FB434" w14:textId="77777777" w:rsidTr="00B0066E">
        <w:tc>
          <w:tcPr>
            <w:tcW w:w="2563" w:type="dxa"/>
          </w:tcPr>
          <w:p w14:paraId="731A842E" w14:textId="77777777" w:rsidR="009C55A3" w:rsidRPr="0084152F" w:rsidRDefault="009C55A3" w:rsidP="009C55A3">
            <w:pPr>
              <w:pStyle w:val="ListParagraph"/>
              <w:numPr>
                <w:ilvl w:val="0"/>
                <w:numId w:val="14"/>
              </w:numPr>
              <w:bidi w:val="0"/>
              <w:spacing w:line="360" w:lineRule="auto"/>
              <w:jc w:val="both"/>
              <w:rPr>
                <w:rFonts w:ascii="Calibri" w:eastAsia="Calibri" w:hAnsi="Calibri" w:cs="Arial"/>
              </w:rPr>
            </w:pPr>
            <m:oMath>
              <m:r>
                <w:rPr>
                  <w:rFonts w:ascii="Cambria Math" w:hAnsi="Cambria Math"/>
                  <w:highlight w:val="yellow"/>
                </w:rPr>
                <m:t>(±5,0)</m:t>
              </m:r>
            </m:oMath>
          </w:p>
        </w:tc>
        <w:tc>
          <w:tcPr>
            <w:tcW w:w="2718" w:type="dxa"/>
          </w:tcPr>
          <w:p w14:paraId="5B4DD11F" w14:textId="77777777" w:rsidR="009C55A3" w:rsidRPr="0084152F" w:rsidRDefault="009C55A3" w:rsidP="009C55A3">
            <w:pPr>
              <w:pStyle w:val="ListParagraph"/>
              <w:numPr>
                <w:ilvl w:val="0"/>
                <w:numId w:val="14"/>
              </w:numPr>
              <w:bidi w:val="0"/>
              <w:spacing w:line="360" w:lineRule="auto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hAnsi="Cambria Math"/>
                </w:rPr>
                <m:t>(0,±5)</m:t>
              </m:r>
            </m:oMath>
          </w:p>
        </w:tc>
        <w:tc>
          <w:tcPr>
            <w:tcW w:w="2838" w:type="dxa"/>
          </w:tcPr>
          <w:p w14:paraId="535C7671" w14:textId="77777777" w:rsidR="009C55A3" w:rsidRPr="0084152F" w:rsidRDefault="009C55A3" w:rsidP="009C55A3">
            <w:pPr>
              <w:pStyle w:val="ListParagraph"/>
              <w:numPr>
                <w:ilvl w:val="0"/>
                <w:numId w:val="14"/>
              </w:numPr>
              <w:bidi w:val="0"/>
              <w:spacing w:line="360" w:lineRule="auto"/>
              <w:ind w:left="706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hAnsi="Cambria Math"/>
                </w:rPr>
                <m:t>(±16/5,0)</m:t>
              </m:r>
            </m:oMath>
          </w:p>
        </w:tc>
        <w:tc>
          <w:tcPr>
            <w:tcW w:w="2563" w:type="dxa"/>
          </w:tcPr>
          <w:p w14:paraId="1D38A146" w14:textId="77777777" w:rsidR="009C55A3" w:rsidRPr="0084152F" w:rsidRDefault="009C55A3" w:rsidP="009C55A3">
            <w:pPr>
              <w:pStyle w:val="ListParagraph"/>
              <w:numPr>
                <w:ilvl w:val="0"/>
                <w:numId w:val="14"/>
              </w:numPr>
              <w:bidi w:val="0"/>
              <w:spacing w:line="360" w:lineRule="auto"/>
              <w:ind w:left="526" w:hanging="270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hAnsi="Cambria Math"/>
                </w:rPr>
                <m:t>(0,±16/3)</m:t>
              </m:r>
            </m:oMath>
          </w:p>
        </w:tc>
      </w:tr>
      <w:tr w:rsidR="009C55A3" w:rsidRPr="0084152F" w14:paraId="713B1ED8" w14:textId="77777777" w:rsidTr="00B0066E">
        <w:tc>
          <w:tcPr>
            <w:tcW w:w="10682" w:type="dxa"/>
            <w:gridSpan w:val="4"/>
          </w:tcPr>
          <w:p w14:paraId="4400E417" w14:textId="77777777" w:rsidR="009C55A3" w:rsidRPr="0084152F" w:rsidRDefault="009C55A3" w:rsidP="009C55A3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ind w:left="450"/>
              <w:jc w:val="both"/>
              <w:rPr>
                <w:rFonts w:ascii="Cambria" w:eastAsia="Calibri" w:hAnsi="Cambria"/>
              </w:rPr>
            </w:pPr>
            <w:r w:rsidRPr="0084152F">
              <w:rPr>
                <w:rFonts w:ascii="Cambria" w:eastAsia="Calibri" w:hAnsi="Cambria"/>
              </w:rPr>
              <w:t xml:space="preserve">And two </w:t>
            </w:r>
            <w:proofErr w:type="spellStart"/>
            <w:r w:rsidRPr="0084152F">
              <w:rPr>
                <w:rFonts w:ascii="Cambria" w:eastAsia="Calibri" w:hAnsi="Cambria"/>
              </w:rPr>
              <w:t>directrixes</w:t>
            </w:r>
            <w:proofErr w:type="spellEnd"/>
            <w:r w:rsidRPr="0084152F">
              <w:rPr>
                <w:rFonts w:ascii="Cambria" w:eastAsia="Calibri" w:hAnsi="Cambria"/>
              </w:rPr>
              <w:t xml:space="preserve"> equations are:</w:t>
            </w:r>
          </w:p>
        </w:tc>
      </w:tr>
      <w:tr w:rsidR="009C55A3" w:rsidRPr="0084152F" w14:paraId="1988C6FB" w14:textId="77777777" w:rsidTr="00B0066E">
        <w:tc>
          <w:tcPr>
            <w:tcW w:w="2563" w:type="dxa"/>
          </w:tcPr>
          <w:p w14:paraId="041B322B" w14:textId="77777777" w:rsidR="009C55A3" w:rsidRPr="0084152F" w:rsidRDefault="009C55A3" w:rsidP="009C55A3">
            <w:pPr>
              <w:pStyle w:val="ListParagraph"/>
              <w:numPr>
                <w:ilvl w:val="0"/>
                <w:numId w:val="37"/>
              </w:numPr>
              <w:bidi w:val="0"/>
              <w:spacing w:line="360" w:lineRule="auto"/>
              <w:jc w:val="both"/>
              <w:rPr>
                <w:rFonts w:ascii="Calibri" w:eastAsia="Calibri" w:hAnsi="Calibri" w:cs="Arial"/>
                <w:highlight w:val="yellow"/>
              </w:rPr>
            </w:pPr>
            <m:oMath>
              <m:r>
                <w:rPr>
                  <w:rFonts w:ascii="Cambria Math" w:hAnsi="Cambria Math"/>
                  <w:highlight w:val="yellow"/>
                </w:rPr>
                <m:t>x=±</m:t>
              </m:r>
              <m:f>
                <m:f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fPr>
                <m:num>
                  <m:r>
                    <w:rPr>
                      <w:rFonts w:ascii="Cambria Math" w:hAnsi="Cambria Math"/>
                      <w:highlight w:val="yellow"/>
                    </w:rPr>
                    <m:t>16</m:t>
                  </m:r>
                </m:num>
                <m:den>
                  <m:r>
                    <w:rPr>
                      <w:rFonts w:ascii="Cambria Math" w:hAnsi="Cambria Math"/>
                      <w:highlight w:val="yellow"/>
                    </w:rPr>
                    <m:t>5</m:t>
                  </m:r>
                </m:den>
              </m:f>
            </m:oMath>
          </w:p>
        </w:tc>
        <w:tc>
          <w:tcPr>
            <w:tcW w:w="2718" w:type="dxa"/>
          </w:tcPr>
          <w:p w14:paraId="22604C1A" w14:textId="77777777" w:rsidR="009C55A3" w:rsidRPr="0084152F" w:rsidRDefault="009C55A3" w:rsidP="009C55A3">
            <w:pPr>
              <w:pStyle w:val="ListParagraph"/>
              <w:numPr>
                <w:ilvl w:val="0"/>
                <w:numId w:val="37"/>
              </w:numPr>
              <w:bidi w:val="0"/>
              <w:spacing w:line="360" w:lineRule="auto"/>
              <w:jc w:val="both"/>
              <w:rPr>
                <w:rFonts w:ascii="Calibri" w:eastAsia="Calibri" w:hAnsi="Calibri" w:cs="Arial"/>
              </w:rPr>
            </w:pPr>
            <m:oMath>
              <m:r>
                <w:rPr>
                  <w:rFonts w:ascii="Cambria Math" w:hAnsi="Cambria Math"/>
                </w:rPr>
                <m:t>x=±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16</m:t>
                  </m:r>
                </m:den>
              </m:f>
            </m:oMath>
          </w:p>
        </w:tc>
        <w:tc>
          <w:tcPr>
            <w:tcW w:w="2838" w:type="dxa"/>
          </w:tcPr>
          <w:p w14:paraId="635448ED" w14:textId="77777777" w:rsidR="009C55A3" w:rsidRPr="0084152F" w:rsidRDefault="009C55A3" w:rsidP="009C55A3">
            <w:pPr>
              <w:pStyle w:val="ListParagraph"/>
              <w:numPr>
                <w:ilvl w:val="0"/>
                <w:numId w:val="37"/>
              </w:numPr>
              <w:bidi w:val="0"/>
              <w:spacing w:line="360" w:lineRule="auto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hAnsi="Cambria Math"/>
                </w:rPr>
                <m:t>y=±5</m:t>
              </m:r>
            </m:oMath>
          </w:p>
        </w:tc>
        <w:tc>
          <w:tcPr>
            <w:tcW w:w="2563" w:type="dxa"/>
          </w:tcPr>
          <w:p w14:paraId="337E90E1" w14:textId="77777777" w:rsidR="009C55A3" w:rsidRPr="0084152F" w:rsidRDefault="009C55A3" w:rsidP="009C55A3">
            <w:pPr>
              <w:pStyle w:val="ListParagraph"/>
              <w:numPr>
                <w:ilvl w:val="0"/>
                <w:numId w:val="37"/>
              </w:numPr>
              <w:bidi w:val="0"/>
              <w:spacing w:line="360" w:lineRule="auto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hAnsi="Cambria Math"/>
                </w:rPr>
                <m:t>y=±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16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oMath>
          </w:p>
        </w:tc>
      </w:tr>
      <w:tr w:rsidR="009C55A3" w:rsidRPr="0084152F" w14:paraId="369F16E4" w14:textId="77777777" w:rsidTr="00B0066E">
        <w:tc>
          <w:tcPr>
            <w:tcW w:w="10682" w:type="dxa"/>
            <w:gridSpan w:val="4"/>
          </w:tcPr>
          <w:p w14:paraId="2F464A59" w14:textId="77777777" w:rsidR="009C55A3" w:rsidRPr="0084152F" w:rsidRDefault="009C55A3" w:rsidP="009C55A3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ind w:left="450"/>
              <w:jc w:val="both"/>
              <w:rPr>
                <w:rFonts w:ascii="Cambria" w:eastAsia="Calibri" w:hAnsi="Cambria"/>
              </w:rPr>
            </w:pPr>
            <w:r w:rsidRPr="0084152F">
              <w:rPr>
                <w:rFonts w:ascii="Cambria" w:eastAsia="Calibri" w:hAnsi="Cambria"/>
              </w:rPr>
              <w:t xml:space="preserve"> And </w:t>
            </w:r>
            <w:proofErr w:type="gramStart"/>
            <w:r w:rsidRPr="0084152F">
              <w:rPr>
                <w:rFonts w:ascii="Cambria" w:eastAsia="Calibri" w:hAnsi="Cambria"/>
              </w:rPr>
              <w:t xml:space="preserve">equation of two </w:t>
            </w:r>
            <w:proofErr w:type="spellStart"/>
            <w:r w:rsidRPr="0084152F">
              <w:rPr>
                <w:rFonts w:ascii="Cambria" w:eastAsia="Calibri" w:hAnsi="Cambria"/>
              </w:rPr>
              <w:t>Asyomptites</w:t>
            </w:r>
            <w:proofErr w:type="spellEnd"/>
            <w:r w:rsidRPr="0084152F">
              <w:rPr>
                <w:rFonts w:ascii="Cambria" w:eastAsia="Calibri" w:hAnsi="Cambria"/>
              </w:rPr>
              <w:t xml:space="preserve"> equations are</w:t>
            </w:r>
            <w:proofErr w:type="gramEnd"/>
            <w:r w:rsidRPr="0084152F">
              <w:rPr>
                <w:rFonts w:ascii="Cambria" w:eastAsia="Calibri" w:hAnsi="Cambria"/>
              </w:rPr>
              <w:t>……</w:t>
            </w:r>
          </w:p>
        </w:tc>
      </w:tr>
      <w:tr w:rsidR="009C55A3" w:rsidRPr="0084152F" w14:paraId="170A8ED9" w14:textId="77777777" w:rsidTr="00B0066E">
        <w:tc>
          <w:tcPr>
            <w:tcW w:w="2563" w:type="dxa"/>
          </w:tcPr>
          <w:p w14:paraId="103E0B83" w14:textId="77777777" w:rsidR="009C55A3" w:rsidRPr="003F21E1" w:rsidRDefault="009C55A3" w:rsidP="009C55A3">
            <w:pPr>
              <w:pStyle w:val="ListParagraph"/>
              <w:numPr>
                <w:ilvl w:val="0"/>
                <w:numId w:val="38"/>
              </w:numPr>
              <w:bidi w:val="0"/>
              <w:spacing w:line="360" w:lineRule="auto"/>
              <w:jc w:val="both"/>
              <w:rPr>
                <w:rFonts w:ascii="Calibri" w:eastAsia="Calibri" w:hAnsi="Calibri" w:cs="Arial"/>
              </w:rPr>
            </w:pPr>
            <m:oMath>
              <m:r>
                <w:rPr>
                  <w:rFonts w:ascii="Cambria Math" w:hAnsi="Cambria Math"/>
                </w:rPr>
                <m:t>x=±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oMath>
          </w:p>
        </w:tc>
        <w:tc>
          <w:tcPr>
            <w:tcW w:w="2718" w:type="dxa"/>
          </w:tcPr>
          <w:p w14:paraId="374C5C89" w14:textId="77777777" w:rsidR="009C55A3" w:rsidRPr="003F21E1" w:rsidRDefault="009C55A3" w:rsidP="009C55A3">
            <w:pPr>
              <w:pStyle w:val="ListParagraph"/>
              <w:numPr>
                <w:ilvl w:val="0"/>
                <w:numId w:val="38"/>
              </w:numPr>
              <w:bidi w:val="0"/>
              <w:spacing w:line="360" w:lineRule="auto"/>
              <w:jc w:val="both"/>
              <w:rPr>
                <w:rFonts w:ascii="Calibri" w:eastAsia="Calibri" w:hAnsi="Calibri" w:cs="Arial"/>
                <w:highlight w:val="yellow"/>
              </w:rPr>
            </w:pPr>
            <m:oMath>
              <m:r>
                <w:rPr>
                  <w:rFonts w:ascii="Cambria Math" w:hAnsi="Cambria Math"/>
                  <w:highlight w:val="yellow"/>
                </w:rPr>
                <m:t>y=±</m:t>
              </m:r>
              <m:f>
                <m:f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fPr>
                <m:num>
                  <m:r>
                    <w:rPr>
                      <w:rFonts w:ascii="Cambria Math" w:hAnsi="Cambria Math"/>
                      <w:highlight w:val="yellow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highlight w:val="yellow"/>
                    </w:rPr>
                    <m:t>4</m:t>
                  </m:r>
                </m:den>
              </m:f>
              <m:r>
                <w:rPr>
                  <w:rFonts w:ascii="Cambria Math" w:hAnsi="Cambria Math"/>
                  <w:highlight w:val="yellow"/>
                </w:rPr>
                <m:t xml:space="preserve"> x</m:t>
              </m:r>
            </m:oMath>
            <w:r w:rsidRPr="003F21E1">
              <w:rPr>
                <w:highlight w:val="yellow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838" w:type="dxa"/>
          </w:tcPr>
          <w:p w14:paraId="0786B33D" w14:textId="77777777" w:rsidR="009C55A3" w:rsidRPr="003F21E1" w:rsidRDefault="009C55A3" w:rsidP="009C55A3">
            <w:pPr>
              <w:pStyle w:val="ListParagraph"/>
              <w:numPr>
                <w:ilvl w:val="0"/>
                <w:numId w:val="38"/>
              </w:numPr>
              <w:bidi w:val="0"/>
              <w:spacing w:line="360" w:lineRule="auto"/>
              <w:jc w:val="both"/>
              <w:rPr>
                <w:rFonts w:ascii="Calibri" w:eastAsia="Calibri" w:hAnsi="Calibri" w:cs="Arial"/>
              </w:rPr>
            </w:pPr>
            <m:oMath>
              <m:r>
                <w:rPr>
                  <w:rFonts w:ascii="Cambria Math" w:hAnsi="Cambria Math"/>
                </w:rPr>
                <m:t>y=±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 xml:space="preserve"> x</m:t>
              </m:r>
            </m:oMath>
          </w:p>
        </w:tc>
        <w:tc>
          <w:tcPr>
            <w:tcW w:w="2563" w:type="dxa"/>
          </w:tcPr>
          <w:p w14:paraId="5596D8DE" w14:textId="77777777" w:rsidR="009C55A3" w:rsidRPr="003F21E1" w:rsidRDefault="009C55A3" w:rsidP="009C55A3">
            <w:pPr>
              <w:pStyle w:val="ListParagraph"/>
              <w:numPr>
                <w:ilvl w:val="0"/>
                <w:numId w:val="38"/>
              </w:numPr>
              <w:bidi w:val="0"/>
              <w:spacing w:line="360" w:lineRule="auto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hAnsi="Cambria Math"/>
                </w:rPr>
                <m:t>y=±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w:rPr>
                  <w:rFonts w:ascii="Cambria Math" w:hAnsi="Cambria Math"/>
                </w:rPr>
                <m:t xml:space="preserve"> </m:t>
              </m:r>
            </m:oMath>
          </w:p>
        </w:tc>
      </w:tr>
      <w:tr w:rsidR="009C55A3" w:rsidRPr="0084152F" w14:paraId="0673CD2D" w14:textId="77777777" w:rsidTr="00B0066E">
        <w:tc>
          <w:tcPr>
            <w:tcW w:w="10682" w:type="dxa"/>
            <w:gridSpan w:val="4"/>
          </w:tcPr>
          <w:p w14:paraId="0B16D847" w14:textId="77777777" w:rsidR="009C55A3" w:rsidRPr="0084152F" w:rsidRDefault="009C55A3" w:rsidP="009C55A3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ind w:left="450"/>
              <w:jc w:val="both"/>
              <w:rPr>
                <w:rFonts w:ascii="Cambria" w:eastAsia="Calibri" w:hAnsi="Cambria"/>
              </w:rPr>
            </w:pPr>
            <w:r w:rsidRPr="0084152F">
              <w:rPr>
                <w:rFonts w:ascii="Cambria" w:eastAsia="Calibri" w:hAnsi="Cambria"/>
              </w:rPr>
              <w:t>The parabola</w:t>
            </w:r>
            <w:r w:rsidRPr="0084152F">
              <w:rPr>
                <w:rFonts w:eastAsiaTheme="minorEastAsia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theme="majorBid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</w:rPr>
                    <m:t>(x+3)</m:t>
                  </m:r>
                </m:e>
                <m:sup>
                  <m:r>
                    <w:rPr>
                      <w:rFonts w:ascii="Cambria Math" w:hAnsi="Cambria Math" w:cstheme="majorBidi"/>
                    </w:rPr>
                    <m:t>2</m:t>
                  </m:r>
                </m:sup>
              </m:sSup>
              <m:r>
                <w:rPr>
                  <w:rFonts w:ascii="Cambria Math" w:hAnsi="Cambria Math" w:cstheme="majorBidi"/>
                </w:rPr>
                <m:t>=-16 (y-5)</m:t>
              </m:r>
            </m:oMath>
          </w:p>
        </w:tc>
      </w:tr>
      <w:tr w:rsidR="009C55A3" w:rsidRPr="0084152F" w14:paraId="5D803280" w14:textId="77777777" w:rsidTr="00B0066E">
        <w:tc>
          <w:tcPr>
            <w:tcW w:w="2563" w:type="dxa"/>
          </w:tcPr>
          <w:p w14:paraId="2392DF5D" w14:textId="77777777" w:rsidR="009C55A3" w:rsidRPr="0084152F" w:rsidRDefault="009C55A3" w:rsidP="009C55A3">
            <w:pPr>
              <w:pStyle w:val="ListParagraph"/>
              <w:numPr>
                <w:ilvl w:val="0"/>
                <w:numId w:val="15"/>
              </w:numPr>
              <w:bidi w:val="0"/>
              <w:spacing w:line="360" w:lineRule="auto"/>
              <w:ind w:left="330" w:hanging="330"/>
              <w:jc w:val="both"/>
              <w:rPr>
                <w:rFonts w:asciiTheme="majorBidi" w:eastAsia="Calibri" w:hAnsiTheme="majorBidi" w:cstheme="majorBidi"/>
              </w:rPr>
            </w:pPr>
            <w:r w:rsidRPr="0084152F">
              <w:rPr>
                <w:rFonts w:asciiTheme="majorBidi" w:eastAsiaTheme="minorEastAsia" w:hAnsiTheme="majorBidi" w:cstheme="majorBidi"/>
              </w:rPr>
              <w:t xml:space="preserve">Symmetrical about </w:t>
            </w:r>
            <m:oMath>
              <m:r>
                <w:rPr>
                  <w:rFonts w:ascii="Cambria Math" w:eastAsiaTheme="minorEastAsia" w:hAnsi="Cambria Math" w:cstheme="majorBidi"/>
                </w:rPr>
                <m:t>x-</m:t>
              </m:r>
            </m:oMath>
            <w:r w:rsidRPr="0084152F">
              <w:rPr>
                <w:rFonts w:asciiTheme="majorBidi" w:eastAsiaTheme="minorEastAsia" w:hAnsiTheme="majorBidi" w:cstheme="majorBidi"/>
              </w:rPr>
              <w:t xml:space="preserve">axis and </w:t>
            </w:r>
            <w:r w:rsidRPr="0084152F">
              <w:rPr>
                <w:rFonts w:asciiTheme="majorBidi" w:hAnsiTheme="majorBidi" w:cstheme="majorBidi"/>
              </w:rPr>
              <w:t>opens to left</w:t>
            </w:r>
          </w:p>
        </w:tc>
        <w:tc>
          <w:tcPr>
            <w:tcW w:w="2718" w:type="dxa"/>
          </w:tcPr>
          <w:p w14:paraId="548FA61C" w14:textId="77777777" w:rsidR="009C55A3" w:rsidRPr="0084152F" w:rsidRDefault="009C55A3" w:rsidP="009C55A3">
            <w:pPr>
              <w:pStyle w:val="ListParagraph"/>
              <w:numPr>
                <w:ilvl w:val="0"/>
                <w:numId w:val="15"/>
              </w:numPr>
              <w:bidi w:val="0"/>
              <w:spacing w:line="360" w:lineRule="auto"/>
              <w:ind w:left="346"/>
              <w:jc w:val="both"/>
              <w:rPr>
                <w:rFonts w:ascii="Cambria" w:eastAsia="Calibri" w:hAnsi="Cambria"/>
              </w:rPr>
            </w:pPr>
            <w:r w:rsidRPr="0084152F">
              <w:rPr>
                <w:rFonts w:asciiTheme="majorBidi" w:eastAsiaTheme="minorEastAsia" w:hAnsiTheme="majorBidi" w:cstheme="majorBidi"/>
                <w:highlight w:val="yellow"/>
              </w:rPr>
              <w:t xml:space="preserve">Symmetrical about </w:t>
            </w:r>
            <m:oMath>
              <m:r>
                <w:rPr>
                  <w:rFonts w:ascii="Cambria Math" w:eastAsiaTheme="minorEastAsia" w:hAnsi="Cambria Math" w:cstheme="majorBidi"/>
                  <w:highlight w:val="yellow"/>
                </w:rPr>
                <m:t>y-</m:t>
              </m:r>
            </m:oMath>
            <w:r w:rsidRPr="0084152F">
              <w:rPr>
                <w:rFonts w:asciiTheme="majorBidi" w:eastAsiaTheme="minorEastAsia" w:hAnsiTheme="majorBidi" w:cstheme="majorBidi"/>
                <w:highlight w:val="yellow"/>
              </w:rPr>
              <w:t xml:space="preserve"> axis and </w:t>
            </w:r>
            <w:r w:rsidRPr="0084152F">
              <w:rPr>
                <w:rFonts w:asciiTheme="majorBidi" w:hAnsiTheme="majorBidi" w:cstheme="majorBidi"/>
                <w:highlight w:val="yellow"/>
              </w:rPr>
              <w:t>opens downward</w:t>
            </w:r>
          </w:p>
        </w:tc>
        <w:tc>
          <w:tcPr>
            <w:tcW w:w="2838" w:type="dxa"/>
          </w:tcPr>
          <w:p w14:paraId="25E46A46" w14:textId="77777777" w:rsidR="009C55A3" w:rsidRPr="0084152F" w:rsidRDefault="009C55A3" w:rsidP="009C55A3">
            <w:pPr>
              <w:pStyle w:val="ListParagraph"/>
              <w:numPr>
                <w:ilvl w:val="0"/>
                <w:numId w:val="15"/>
              </w:numPr>
              <w:bidi w:val="0"/>
              <w:spacing w:line="360" w:lineRule="auto"/>
              <w:ind w:left="436"/>
              <w:jc w:val="both"/>
              <w:rPr>
                <w:rFonts w:ascii="Cambria" w:eastAsia="Calibri" w:hAnsi="Cambria"/>
              </w:rPr>
            </w:pPr>
            <w:r w:rsidRPr="0084152F">
              <w:rPr>
                <w:rFonts w:asciiTheme="majorBidi" w:eastAsiaTheme="minorEastAsia" w:hAnsiTheme="majorBidi" w:cstheme="majorBidi"/>
              </w:rPr>
              <w:t xml:space="preserve">Symmetrical about </w:t>
            </w:r>
            <m:oMath>
              <m:r>
                <w:rPr>
                  <w:rFonts w:ascii="Cambria Math" w:eastAsiaTheme="minorEastAsia" w:hAnsi="Cambria Math" w:cstheme="majorBidi"/>
                </w:rPr>
                <m:t>x-</m:t>
              </m:r>
            </m:oMath>
            <w:r w:rsidRPr="0084152F">
              <w:rPr>
                <w:rFonts w:asciiTheme="majorBidi" w:eastAsiaTheme="minorEastAsia" w:hAnsiTheme="majorBidi" w:cstheme="majorBidi"/>
              </w:rPr>
              <w:t xml:space="preserve"> axis and </w:t>
            </w:r>
            <w:r w:rsidRPr="0084152F">
              <w:rPr>
                <w:rFonts w:asciiTheme="majorBidi" w:hAnsiTheme="majorBidi" w:cstheme="majorBidi"/>
              </w:rPr>
              <w:t>opens to right</w:t>
            </w:r>
          </w:p>
        </w:tc>
        <w:tc>
          <w:tcPr>
            <w:tcW w:w="2563" w:type="dxa"/>
          </w:tcPr>
          <w:p w14:paraId="46CDBAB3" w14:textId="77777777" w:rsidR="009C55A3" w:rsidRPr="0084152F" w:rsidRDefault="009C55A3" w:rsidP="009C55A3">
            <w:pPr>
              <w:pStyle w:val="ListParagraph"/>
              <w:numPr>
                <w:ilvl w:val="0"/>
                <w:numId w:val="15"/>
              </w:numPr>
              <w:bidi w:val="0"/>
              <w:spacing w:line="360" w:lineRule="auto"/>
              <w:ind w:left="346" w:hanging="346"/>
              <w:jc w:val="both"/>
              <w:rPr>
                <w:rFonts w:ascii="Cambria" w:eastAsia="Calibri" w:hAnsi="Cambria"/>
              </w:rPr>
            </w:pPr>
            <w:r w:rsidRPr="0084152F">
              <w:rPr>
                <w:rFonts w:asciiTheme="majorBidi" w:eastAsiaTheme="minorEastAsia" w:hAnsiTheme="majorBidi" w:cstheme="majorBidi"/>
              </w:rPr>
              <w:t xml:space="preserve">Symmetrical about </w:t>
            </w:r>
            <m:oMath>
              <m:r>
                <w:rPr>
                  <w:rFonts w:ascii="Cambria Math" w:eastAsiaTheme="minorEastAsia" w:hAnsi="Cambria Math" w:cstheme="majorBidi"/>
                </w:rPr>
                <m:t>y-</m:t>
              </m:r>
            </m:oMath>
            <w:r w:rsidRPr="0084152F">
              <w:rPr>
                <w:rFonts w:asciiTheme="majorBidi" w:eastAsiaTheme="minorEastAsia" w:hAnsiTheme="majorBidi" w:cstheme="majorBidi"/>
              </w:rPr>
              <w:t xml:space="preserve"> axis and </w:t>
            </w:r>
            <w:r w:rsidRPr="0084152F">
              <w:rPr>
                <w:rFonts w:asciiTheme="majorBidi" w:hAnsiTheme="majorBidi" w:cstheme="majorBidi"/>
              </w:rPr>
              <w:t>opens upward</w:t>
            </w:r>
          </w:p>
        </w:tc>
      </w:tr>
      <w:tr w:rsidR="009C55A3" w:rsidRPr="0084152F" w14:paraId="182F8F39" w14:textId="77777777" w:rsidTr="00B0066E">
        <w:tc>
          <w:tcPr>
            <w:tcW w:w="10682" w:type="dxa"/>
            <w:gridSpan w:val="4"/>
          </w:tcPr>
          <w:p w14:paraId="1A1E51A9" w14:textId="77777777" w:rsidR="009C55A3" w:rsidRPr="0084152F" w:rsidRDefault="009C55A3" w:rsidP="009C55A3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ind w:left="450"/>
              <w:jc w:val="both"/>
              <w:rPr>
                <w:rFonts w:ascii="Cambria" w:eastAsia="Calibri" w:hAnsi="Cambria"/>
              </w:rPr>
            </w:pPr>
            <w:r w:rsidRPr="0084152F">
              <w:rPr>
                <w:rFonts w:asciiTheme="majorBidi" w:eastAsiaTheme="minorEastAsia" w:hAnsiTheme="majorBidi" w:cstheme="majorBidi"/>
              </w:rPr>
              <w:t>The equation of a parabola having the origin as its vertex and focus (-4/3,0) is:</w:t>
            </w:r>
          </w:p>
        </w:tc>
      </w:tr>
      <w:tr w:rsidR="009C55A3" w:rsidRPr="0084152F" w14:paraId="34C1634E" w14:textId="77777777" w:rsidTr="00B0066E">
        <w:tc>
          <w:tcPr>
            <w:tcW w:w="2563" w:type="dxa"/>
          </w:tcPr>
          <w:p w14:paraId="7396347A" w14:textId="77777777" w:rsidR="009C55A3" w:rsidRPr="0084152F" w:rsidRDefault="00DC42C9" w:rsidP="009C55A3">
            <w:pPr>
              <w:pStyle w:val="ListParagraph"/>
              <w:numPr>
                <w:ilvl w:val="0"/>
                <w:numId w:val="16"/>
              </w:numPr>
              <w:bidi w:val="0"/>
              <w:spacing w:line="360" w:lineRule="auto"/>
              <w:ind w:left="600"/>
              <w:jc w:val="both"/>
              <w:rPr>
                <w:rFonts w:ascii="Calibri" w:eastAsia="Calibri" w:hAnsi="Calibri" w:cs="Arial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theme="majorBidi"/>
                      <w:i/>
                      <w:noProof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ajorBidi"/>
                      <w:noProof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theme="majorBidi"/>
                      <w:noProof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theme="majorBidi"/>
                  <w:noProof/>
                </w:rPr>
                <m:t>=-</m:t>
              </m:r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  <w:noProof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ajorBidi"/>
                      <w:noProof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 w:cstheme="majorBidi"/>
                      <w:noProof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theme="majorBidi"/>
                  <w:noProof/>
                </w:rPr>
                <m:t>y</m:t>
              </m:r>
            </m:oMath>
          </w:p>
        </w:tc>
        <w:tc>
          <w:tcPr>
            <w:tcW w:w="2718" w:type="dxa"/>
          </w:tcPr>
          <w:p w14:paraId="6468240E" w14:textId="77777777" w:rsidR="009C55A3" w:rsidRPr="0084152F" w:rsidRDefault="00DC42C9" w:rsidP="009C55A3">
            <w:pPr>
              <w:pStyle w:val="ListParagraph"/>
              <w:numPr>
                <w:ilvl w:val="0"/>
                <w:numId w:val="16"/>
              </w:numPr>
              <w:bidi w:val="0"/>
              <w:spacing w:line="360" w:lineRule="auto"/>
              <w:ind w:left="616" w:hanging="450"/>
              <w:jc w:val="both"/>
              <w:rPr>
                <w:rFonts w:ascii="Cambria" w:eastAsia="Calibri" w:hAnsi="Cambria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theme="majorBidi"/>
                      <w:i/>
                      <w:noProof/>
                      <w:highlight w:val="yellow"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ajorBidi"/>
                      <w:noProof/>
                      <w:highlight w:val="yellow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 w:cstheme="majorBidi"/>
                      <w:noProof/>
                      <w:highlight w:val="yellow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theme="majorBidi"/>
                  <w:noProof/>
                  <w:highlight w:val="yellow"/>
                </w:rPr>
                <m:t>=-</m:t>
              </m:r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  <w:noProof/>
                      <w:highlight w:val="yellow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ajorBidi"/>
                      <w:noProof/>
                      <w:highlight w:val="yellow"/>
                    </w:rPr>
                    <m:t>16</m:t>
                  </m:r>
                </m:num>
                <m:den>
                  <m:r>
                    <w:rPr>
                      <w:rFonts w:ascii="Cambria Math" w:eastAsiaTheme="minorEastAsia" w:hAnsi="Cambria Math" w:cstheme="majorBidi"/>
                      <w:noProof/>
                      <w:highlight w:val="yellow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theme="majorBidi"/>
                  <w:noProof/>
                  <w:highlight w:val="yellow"/>
                </w:rPr>
                <m:t>x</m:t>
              </m:r>
            </m:oMath>
          </w:p>
        </w:tc>
        <w:tc>
          <w:tcPr>
            <w:tcW w:w="2838" w:type="dxa"/>
          </w:tcPr>
          <w:p w14:paraId="0A3C10F8" w14:textId="77777777" w:rsidR="009C55A3" w:rsidRPr="0084152F" w:rsidRDefault="00DC42C9" w:rsidP="009C55A3">
            <w:pPr>
              <w:pStyle w:val="ListParagraph"/>
              <w:numPr>
                <w:ilvl w:val="0"/>
                <w:numId w:val="16"/>
              </w:numPr>
              <w:bidi w:val="0"/>
              <w:spacing w:line="360" w:lineRule="auto"/>
              <w:ind w:left="526"/>
              <w:jc w:val="both"/>
              <w:rPr>
                <w:rFonts w:ascii="Cambria" w:eastAsia="Calibri" w:hAnsi="Cambria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theme="majorBidi"/>
                      <w:i/>
                      <w:noProof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ajorBidi"/>
                      <w:noProof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 w:cstheme="majorBidi"/>
                      <w:noProof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theme="majorBidi"/>
                  <w:noProof/>
                </w:rPr>
                <m:t>=+</m:t>
              </m:r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  <w:noProof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ajorBidi"/>
                      <w:noProof/>
                    </w:rPr>
                    <m:t>16</m:t>
                  </m:r>
                </m:num>
                <m:den>
                  <m:r>
                    <w:rPr>
                      <w:rFonts w:ascii="Cambria Math" w:eastAsiaTheme="minorEastAsia" w:hAnsi="Cambria Math" w:cstheme="majorBidi"/>
                      <w:noProof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theme="majorBidi"/>
                  <w:noProof/>
                </w:rPr>
                <m:t>x</m:t>
              </m:r>
            </m:oMath>
          </w:p>
        </w:tc>
        <w:tc>
          <w:tcPr>
            <w:tcW w:w="2563" w:type="dxa"/>
          </w:tcPr>
          <w:p w14:paraId="3D63B271" w14:textId="77777777" w:rsidR="009C55A3" w:rsidRPr="0084152F" w:rsidRDefault="00DC42C9" w:rsidP="009C55A3">
            <w:pPr>
              <w:pStyle w:val="ListParagraph"/>
              <w:numPr>
                <w:ilvl w:val="0"/>
                <w:numId w:val="16"/>
              </w:numPr>
              <w:bidi w:val="0"/>
              <w:spacing w:line="360" w:lineRule="auto"/>
              <w:ind w:left="526" w:hanging="450"/>
              <w:jc w:val="both"/>
              <w:rPr>
                <w:rFonts w:ascii="Cambria" w:eastAsia="Calibri" w:hAnsi="Cambria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theme="majorBidi"/>
                      <w:i/>
                      <w:noProof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ajorBidi"/>
                      <w:noProof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theme="majorBidi"/>
                      <w:noProof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theme="majorBidi"/>
                  <w:noProof/>
                </w:rPr>
                <m:t>=+</m:t>
              </m:r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  <w:noProof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ajorBidi"/>
                      <w:noProof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 w:cstheme="majorBidi"/>
                      <w:noProof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theme="majorBidi"/>
                  <w:noProof/>
                </w:rPr>
                <m:t>y</m:t>
              </m:r>
            </m:oMath>
          </w:p>
        </w:tc>
      </w:tr>
      <w:tr w:rsidR="009C55A3" w:rsidRPr="0084152F" w14:paraId="26700CA2" w14:textId="77777777" w:rsidTr="00B0066E">
        <w:tc>
          <w:tcPr>
            <w:tcW w:w="10682" w:type="dxa"/>
            <w:gridSpan w:val="4"/>
          </w:tcPr>
          <w:p w14:paraId="7A0B8166" w14:textId="77777777" w:rsidR="009C55A3" w:rsidRPr="0084152F" w:rsidRDefault="009C55A3" w:rsidP="009C55A3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ind w:left="450"/>
              <w:jc w:val="both"/>
              <w:rPr>
                <w:rFonts w:ascii="Cambria" w:eastAsia="Calibri" w:hAnsi="Cambria"/>
              </w:rPr>
            </w:pPr>
            <w:r w:rsidRPr="0084152F">
              <w:rPr>
                <w:rFonts w:ascii="Cambria" w:eastAsia="Calibri" w:hAnsi="Cambria"/>
              </w:rPr>
              <w:t xml:space="preserve">The equation </w:t>
            </w:r>
            <w:r w:rsidRPr="0084152F">
              <w:rPr>
                <w:position w:val="-12"/>
                <w:lang w:bidi="ar-EG"/>
              </w:rPr>
              <w:object w:dxaOrig="3680" w:dyaOrig="420" w14:anchorId="6CD64ED9">
                <v:shape id="_x0000_i1026" type="#_x0000_t75" style="width:183.75pt;height:21pt" o:ole="">
                  <v:imagedata r:id="rId11" o:title=""/>
                </v:shape>
                <o:OLEObject Type="Embed" ProgID="Equation.3" ShapeID="_x0000_i1026" DrawAspect="Content" ObjectID="_1767032314" r:id="rId12"/>
              </w:object>
            </w:r>
            <w:r w:rsidRPr="0084152F">
              <w:rPr>
                <w:lang w:bidi="ar-EG"/>
              </w:rPr>
              <w:t xml:space="preserve"> </w:t>
            </w:r>
            <w:r w:rsidRPr="0084152F">
              <w:rPr>
                <w:rFonts w:ascii="Cambria" w:eastAsia="Calibri" w:hAnsi="Cambria"/>
              </w:rPr>
              <w:t>represents a….</w:t>
            </w:r>
          </w:p>
        </w:tc>
      </w:tr>
      <w:tr w:rsidR="009C55A3" w:rsidRPr="0084152F" w14:paraId="60274D79" w14:textId="77777777" w:rsidTr="00B0066E">
        <w:tc>
          <w:tcPr>
            <w:tcW w:w="2563" w:type="dxa"/>
          </w:tcPr>
          <w:p w14:paraId="33A16FF4" w14:textId="77777777" w:rsidR="009C55A3" w:rsidRPr="0084152F" w:rsidRDefault="009C55A3" w:rsidP="009C55A3">
            <w:pPr>
              <w:pStyle w:val="ListParagraph"/>
              <w:numPr>
                <w:ilvl w:val="0"/>
                <w:numId w:val="17"/>
              </w:numPr>
              <w:bidi w:val="0"/>
              <w:spacing w:line="360" w:lineRule="auto"/>
              <w:jc w:val="both"/>
              <w:rPr>
                <w:rFonts w:ascii="Calibri" w:eastAsia="Calibri" w:hAnsi="Calibri" w:cs="Arial"/>
              </w:rPr>
            </w:pPr>
            <w:r w:rsidRPr="0084152F">
              <w:rPr>
                <w:rFonts w:ascii="Calibri" w:eastAsia="Calibri" w:hAnsi="Calibri" w:cs="Arial"/>
              </w:rPr>
              <w:t xml:space="preserve">circle </w:t>
            </w:r>
          </w:p>
        </w:tc>
        <w:tc>
          <w:tcPr>
            <w:tcW w:w="2718" w:type="dxa"/>
          </w:tcPr>
          <w:p w14:paraId="5350B9F5" w14:textId="77777777" w:rsidR="009C55A3" w:rsidRPr="0084152F" w:rsidRDefault="009C55A3" w:rsidP="009C55A3">
            <w:pPr>
              <w:pStyle w:val="ListParagraph"/>
              <w:numPr>
                <w:ilvl w:val="0"/>
                <w:numId w:val="17"/>
              </w:numPr>
              <w:bidi w:val="0"/>
              <w:spacing w:line="360" w:lineRule="auto"/>
              <w:jc w:val="both"/>
              <w:rPr>
                <w:rFonts w:ascii="Cambria" w:eastAsia="Calibri" w:hAnsi="Cambria"/>
              </w:rPr>
            </w:pPr>
            <w:r w:rsidRPr="0084152F">
              <w:rPr>
                <w:rFonts w:ascii="Cambria" w:eastAsia="Calibri" w:hAnsi="Cambria"/>
              </w:rPr>
              <w:t xml:space="preserve">parabola </w:t>
            </w:r>
          </w:p>
        </w:tc>
        <w:tc>
          <w:tcPr>
            <w:tcW w:w="2838" w:type="dxa"/>
          </w:tcPr>
          <w:p w14:paraId="5AFACF6F" w14:textId="77777777" w:rsidR="009C55A3" w:rsidRPr="0084152F" w:rsidRDefault="009C55A3" w:rsidP="009C55A3">
            <w:pPr>
              <w:pStyle w:val="ListParagraph"/>
              <w:numPr>
                <w:ilvl w:val="0"/>
                <w:numId w:val="17"/>
              </w:numPr>
              <w:bidi w:val="0"/>
              <w:spacing w:line="360" w:lineRule="auto"/>
              <w:ind w:left="706" w:hanging="390"/>
              <w:jc w:val="both"/>
              <w:rPr>
                <w:rFonts w:ascii="Cambria" w:eastAsia="Calibri" w:hAnsi="Cambria"/>
              </w:rPr>
            </w:pPr>
            <w:r w:rsidRPr="0084152F">
              <w:rPr>
                <w:rFonts w:ascii="Cambria" w:eastAsia="Calibri" w:hAnsi="Cambria"/>
              </w:rPr>
              <w:t>hyperbola</w:t>
            </w:r>
          </w:p>
        </w:tc>
        <w:tc>
          <w:tcPr>
            <w:tcW w:w="2563" w:type="dxa"/>
          </w:tcPr>
          <w:p w14:paraId="62F4B096" w14:textId="77777777" w:rsidR="009C55A3" w:rsidRPr="0084152F" w:rsidRDefault="009C55A3" w:rsidP="009C55A3">
            <w:pPr>
              <w:pStyle w:val="ListParagraph"/>
              <w:numPr>
                <w:ilvl w:val="0"/>
                <w:numId w:val="17"/>
              </w:numPr>
              <w:bidi w:val="0"/>
              <w:spacing w:line="360" w:lineRule="auto"/>
              <w:jc w:val="both"/>
              <w:rPr>
                <w:rFonts w:ascii="Cambria" w:eastAsia="Calibri" w:hAnsi="Cambria"/>
              </w:rPr>
            </w:pPr>
            <w:r w:rsidRPr="0084152F">
              <w:rPr>
                <w:rFonts w:ascii="Cambria" w:eastAsia="Calibri" w:hAnsi="Cambria"/>
                <w:highlight w:val="yellow"/>
              </w:rPr>
              <w:t>ellipse</w:t>
            </w:r>
          </w:p>
        </w:tc>
      </w:tr>
      <w:tr w:rsidR="009C55A3" w:rsidRPr="0084152F" w14:paraId="04156B47" w14:textId="77777777" w:rsidTr="00B0066E">
        <w:tc>
          <w:tcPr>
            <w:tcW w:w="10682" w:type="dxa"/>
            <w:gridSpan w:val="4"/>
          </w:tcPr>
          <w:p w14:paraId="5ED3F2C5" w14:textId="77777777" w:rsidR="009C55A3" w:rsidRPr="0084152F" w:rsidRDefault="009C55A3" w:rsidP="009C55A3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ind w:left="450"/>
              <w:jc w:val="both"/>
              <w:rPr>
                <w:rFonts w:ascii="Cambria" w:eastAsia="Calibri" w:hAnsi="Cambria"/>
              </w:rPr>
            </w:pPr>
            <w:r w:rsidRPr="0084152F">
              <w:rPr>
                <w:rFonts w:ascii="Cambria" w:eastAsia="Calibri" w:hAnsi="Cambria"/>
              </w:rPr>
              <w:t xml:space="preserve">The center of the previous question is </w:t>
            </w:r>
          </w:p>
        </w:tc>
      </w:tr>
      <w:tr w:rsidR="009C55A3" w:rsidRPr="0084152F" w14:paraId="68376BFF" w14:textId="77777777" w:rsidTr="00B0066E">
        <w:tc>
          <w:tcPr>
            <w:tcW w:w="2563" w:type="dxa"/>
          </w:tcPr>
          <w:p w14:paraId="44C131FF" w14:textId="77777777" w:rsidR="009C55A3" w:rsidRPr="0084152F" w:rsidRDefault="009C55A3" w:rsidP="009C55A3">
            <w:pPr>
              <w:pStyle w:val="ListParagraph"/>
              <w:numPr>
                <w:ilvl w:val="0"/>
                <w:numId w:val="34"/>
              </w:numPr>
              <w:bidi w:val="0"/>
              <w:spacing w:line="360" w:lineRule="auto"/>
              <w:jc w:val="both"/>
              <w:rPr>
                <w:rFonts w:ascii="Calibri" w:eastAsia="Calibri" w:hAnsi="Calibri" w:cs="Arial"/>
              </w:rPr>
            </w:pPr>
            <w:r w:rsidRPr="0084152F">
              <w:rPr>
                <w:rFonts w:asciiTheme="majorBidi" w:eastAsiaTheme="minorEastAsia" w:hAnsiTheme="majorBidi" w:cstheme="majorBidi"/>
                <w:i/>
                <w:iCs/>
                <w:color w:val="242729"/>
                <w:shd w:val="clear" w:color="auto" w:fill="FEFEFE"/>
              </w:rPr>
              <w:t>(-36,-16)</w:t>
            </w:r>
          </w:p>
        </w:tc>
        <w:tc>
          <w:tcPr>
            <w:tcW w:w="2718" w:type="dxa"/>
          </w:tcPr>
          <w:p w14:paraId="42A7EE1C" w14:textId="77777777" w:rsidR="009C55A3" w:rsidRPr="0084152F" w:rsidRDefault="009C55A3" w:rsidP="009C55A3">
            <w:pPr>
              <w:pStyle w:val="ListParagraph"/>
              <w:numPr>
                <w:ilvl w:val="0"/>
                <w:numId w:val="34"/>
              </w:numPr>
              <w:bidi w:val="0"/>
              <w:spacing w:line="360" w:lineRule="auto"/>
              <w:jc w:val="both"/>
              <w:rPr>
                <w:rFonts w:ascii="Cambria" w:eastAsia="Calibri" w:hAnsi="Cambria"/>
              </w:rPr>
            </w:pPr>
            <w:r w:rsidRPr="0084152F">
              <w:rPr>
                <w:rFonts w:asciiTheme="majorBidi" w:eastAsiaTheme="minorEastAsia" w:hAnsiTheme="majorBidi" w:cstheme="majorBidi"/>
                <w:i/>
                <w:iCs/>
                <w:color w:val="242729"/>
                <w:shd w:val="clear" w:color="auto" w:fill="FEFEFE"/>
              </w:rPr>
              <w:t>(-6, 4)</w:t>
            </w:r>
          </w:p>
        </w:tc>
        <w:tc>
          <w:tcPr>
            <w:tcW w:w="2838" w:type="dxa"/>
          </w:tcPr>
          <w:p w14:paraId="3F668648" w14:textId="77777777" w:rsidR="009C55A3" w:rsidRPr="0084152F" w:rsidRDefault="009C55A3" w:rsidP="009C55A3">
            <w:pPr>
              <w:pStyle w:val="ListParagraph"/>
              <w:numPr>
                <w:ilvl w:val="0"/>
                <w:numId w:val="34"/>
              </w:numPr>
              <w:bidi w:val="0"/>
              <w:spacing w:line="360" w:lineRule="auto"/>
              <w:jc w:val="both"/>
              <w:rPr>
                <w:rFonts w:ascii="Cambria" w:eastAsia="Calibri" w:hAnsi="Cambria"/>
              </w:rPr>
            </w:pPr>
            <w:r w:rsidRPr="0084152F">
              <w:rPr>
                <w:rFonts w:asciiTheme="majorBidi" w:eastAsiaTheme="minorEastAsia" w:hAnsiTheme="majorBidi" w:cstheme="majorBidi"/>
                <w:i/>
                <w:iCs/>
                <w:color w:val="242729"/>
                <w:shd w:val="clear" w:color="auto" w:fill="FEFEFE"/>
              </w:rPr>
              <w:t>(36,16)</w:t>
            </w:r>
          </w:p>
        </w:tc>
        <w:tc>
          <w:tcPr>
            <w:tcW w:w="2563" w:type="dxa"/>
          </w:tcPr>
          <w:p w14:paraId="5B3A5764" w14:textId="77777777" w:rsidR="009C55A3" w:rsidRPr="0084152F" w:rsidRDefault="009C55A3" w:rsidP="009C55A3">
            <w:pPr>
              <w:pStyle w:val="ListParagraph"/>
              <w:numPr>
                <w:ilvl w:val="0"/>
                <w:numId w:val="34"/>
              </w:numPr>
              <w:bidi w:val="0"/>
              <w:spacing w:line="360" w:lineRule="auto"/>
              <w:jc w:val="both"/>
              <w:rPr>
                <w:rFonts w:ascii="Cambria" w:eastAsia="Calibri" w:hAnsi="Cambria"/>
              </w:rPr>
            </w:pPr>
            <w:r w:rsidRPr="0084152F">
              <w:rPr>
                <w:rFonts w:asciiTheme="majorBidi" w:eastAsiaTheme="minorEastAsia" w:hAnsiTheme="majorBidi" w:cstheme="majorBidi"/>
                <w:i/>
                <w:iCs/>
                <w:color w:val="242729"/>
                <w:highlight w:val="yellow"/>
                <w:shd w:val="clear" w:color="auto" w:fill="FEFEFE"/>
              </w:rPr>
              <w:t>(6,-4)</w:t>
            </w:r>
          </w:p>
        </w:tc>
      </w:tr>
      <w:tr w:rsidR="009C55A3" w:rsidRPr="0084152F" w14:paraId="25039C2F" w14:textId="77777777" w:rsidTr="00B0066E">
        <w:tc>
          <w:tcPr>
            <w:tcW w:w="10682" w:type="dxa"/>
            <w:gridSpan w:val="4"/>
          </w:tcPr>
          <w:p w14:paraId="3136F938" w14:textId="77777777" w:rsidR="009C55A3" w:rsidRPr="0084152F" w:rsidRDefault="009C55A3" w:rsidP="009C55A3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ind w:left="450"/>
              <w:jc w:val="both"/>
              <w:rPr>
                <w:rFonts w:ascii="Cambria" w:eastAsia="Calibri" w:hAnsi="Cambria"/>
              </w:rPr>
            </w:pPr>
            <w:r w:rsidRPr="0084152F">
              <w:rPr>
                <w:rFonts w:ascii="Cambria" w:eastAsia="Calibri" w:hAnsi="Cambria"/>
              </w:rPr>
              <w:t>the ellipse having foci at (0,1) and (4,1), then the center is</w:t>
            </w:r>
            <w:r w:rsidRPr="0084152F">
              <w:rPr>
                <w:rFonts w:asciiTheme="majorBidi" w:eastAsiaTheme="minorEastAsia" w:hAnsiTheme="majorBidi" w:cstheme="majorBidi"/>
                <w:color w:val="242729"/>
                <w:shd w:val="clear" w:color="auto" w:fill="FEFEFE"/>
              </w:rPr>
              <w:t xml:space="preserve"> </w:t>
            </w:r>
          </w:p>
        </w:tc>
      </w:tr>
      <w:tr w:rsidR="009C55A3" w:rsidRPr="0084152F" w14:paraId="3FB1FF1C" w14:textId="77777777" w:rsidTr="00B0066E">
        <w:tc>
          <w:tcPr>
            <w:tcW w:w="2563" w:type="dxa"/>
          </w:tcPr>
          <w:p w14:paraId="168B6B74" w14:textId="77777777" w:rsidR="009C55A3" w:rsidRPr="0084152F" w:rsidRDefault="009C55A3" w:rsidP="009C55A3">
            <w:pPr>
              <w:pStyle w:val="ListParagraph"/>
              <w:numPr>
                <w:ilvl w:val="0"/>
                <w:numId w:val="35"/>
              </w:numPr>
              <w:bidi w:val="0"/>
              <w:spacing w:line="360" w:lineRule="auto"/>
              <w:jc w:val="both"/>
              <w:rPr>
                <w:rFonts w:ascii="Calibri" w:eastAsia="Calibri" w:hAnsi="Calibri" w:cs="Arial"/>
              </w:rPr>
            </w:pPr>
            <w:r w:rsidRPr="0084152F">
              <w:rPr>
                <w:rFonts w:ascii="Calibri" w:eastAsia="Calibri" w:hAnsi="Calibri" w:cs="Arial"/>
              </w:rPr>
              <w:t>(0,0)</w:t>
            </w:r>
          </w:p>
        </w:tc>
        <w:tc>
          <w:tcPr>
            <w:tcW w:w="2718" w:type="dxa"/>
          </w:tcPr>
          <w:p w14:paraId="7DA5F357" w14:textId="77777777" w:rsidR="009C55A3" w:rsidRPr="0084152F" w:rsidRDefault="009C55A3" w:rsidP="009C55A3">
            <w:pPr>
              <w:pStyle w:val="ListParagraph"/>
              <w:numPr>
                <w:ilvl w:val="0"/>
                <w:numId w:val="35"/>
              </w:numPr>
              <w:bidi w:val="0"/>
              <w:spacing w:line="360" w:lineRule="auto"/>
              <w:jc w:val="both"/>
              <w:rPr>
                <w:rFonts w:ascii="Cambria" w:eastAsia="Calibri" w:hAnsi="Cambria"/>
              </w:rPr>
            </w:pPr>
            <w:r w:rsidRPr="0084152F">
              <w:rPr>
                <w:rFonts w:ascii="Cambria" w:eastAsia="Calibri" w:hAnsi="Cambria"/>
              </w:rPr>
              <w:t>(2, 1/2)</w:t>
            </w:r>
          </w:p>
        </w:tc>
        <w:tc>
          <w:tcPr>
            <w:tcW w:w="2838" w:type="dxa"/>
          </w:tcPr>
          <w:p w14:paraId="62754544" w14:textId="77777777" w:rsidR="009C55A3" w:rsidRPr="0084152F" w:rsidRDefault="009C55A3" w:rsidP="009C55A3">
            <w:pPr>
              <w:pStyle w:val="ListParagraph"/>
              <w:numPr>
                <w:ilvl w:val="0"/>
                <w:numId w:val="35"/>
              </w:numPr>
              <w:bidi w:val="0"/>
              <w:spacing w:line="360" w:lineRule="auto"/>
              <w:jc w:val="both"/>
              <w:rPr>
                <w:rFonts w:ascii="Cambria" w:eastAsia="Calibri" w:hAnsi="Cambria"/>
              </w:rPr>
            </w:pPr>
            <w:r w:rsidRPr="0084152F">
              <w:rPr>
                <w:rFonts w:ascii="Cambria" w:eastAsia="Calibri" w:hAnsi="Cambria"/>
                <w:highlight w:val="yellow"/>
              </w:rPr>
              <w:t>(2,1)</w:t>
            </w:r>
          </w:p>
        </w:tc>
        <w:tc>
          <w:tcPr>
            <w:tcW w:w="2563" w:type="dxa"/>
          </w:tcPr>
          <w:p w14:paraId="47EF3ADD" w14:textId="77777777" w:rsidR="009C55A3" w:rsidRPr="0084152F" w:rsidRDefault="009C55A3" w:rsidP="009C55A3">
            <w:pPr>
              <w:pStyle w:val="ListParagraph"/>
              <w:numPr>
                <w:ilvl w:val="0"/>
                <w:numId w:val="35"/>
              </w:numPr>
              <w:bidi w:val="0"/>
              <w:spacing w:line="360" w:lineRule="auto"/>
              <w:jc w:val="both"/>
              <w:rPr>
                <w:rFonts w:ascii="Cambria" w:eastAsia="Calibri" w:hAnsi="Cambria"/>
              </w:rPr>
            </w:pPr>
            <w:r w:rsidRPr="0084152F">
              <w:rPr>
                <w:rFonts w:ascii="Cambria" w:eastAsia="Calibri" w:hAnsi="Cambria"/>
              </w:rPr>
              <w:t>(4,0)</w:t>
            </w:r>
          </w:p>
        </w:tc>
      </w:tr>
      <w:tr w:rsidR="009C55A3" w:rsidRPr="0084152F" w14:paraId="25895213" w14:textId="77777777" w:rsidTr="00B0066E">
        <w:tc>
          <w:tcPr>
            <w:tcW w:w="10682" w:type="dxa"/>
            <w:gridSpan w:val="4"/>
          </w:tcPr>
          <w:p w14:paraId="2A94B24F" w14:textId="77777777" w:rsidR="009C55A3" w:rsidRPr="0084152F" w:rsidRDefault="009C55A3" w:rsidP="009C55A3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ind w:left="450"/>
              <w:jc w:val="both"/>
              <w:rPr>
                <w:rFonts w:ascii="Cambria" w:eastAsia="Calibri" w:hAnsi="Cambria"/>
              </w:rPr>
            </w:pPr>
            <w:r w:rsidRPr="0084152F">
              <w:rPr>
                <w:rFonts w:ascii="Cambria" w:eastAsia="Calibri" w:hAnsi="Cambria"/>
              </w:rPr>
              <w:t xml:space="preserve">If the </w:t>
            </w:r>
            <w:proofErr w:type="gramStart"/>
            <w:r w:rsidRPr="0084152F">
              <w:rPr>
                <w:rFonts w:ascii="Cambria" w:eastAsia="Calibri" w:hAnsi="Cambria"/>
              </w:rPr>
              <w:t xml:space="preserve">eccentricity </w:t>
            </w:r>
            <w:proofErr w:type="gramEnd"/>
            <m:oMath>
              <m:r>
                <w:rPr>
                  <w:rFonts w:ascii="Cambria Math" w:eastAsia="Calibri" w:hAnsi="Cambria Math"/>
                </w:rPr>
                <m:t>e=0</m:t>
              </m:r>
            </m:oMath>
            <w:r w:rsidRPr="0084152F">
              <w:rPr>
                <w:rFonts w:ascii="Cambria" w:eastAsia="Calibri" w:hAnsi="Cambria"/>
              </w:rPr>
              <w:t>, then the conic section is…….</w:t>
            </w:r>
          </w:p>
        </w:tc>
      </w:tr>
      <w:tr w:rsidR="009C55A3" w:rsidRPr="0084152F" w14:paraId="1AAA9656" w14:textId="77777777" w:rsidTr="00B0066E">
        <w:tc>
          <w:tcPr>
            <w:tcW w:w="2563" w:type="dxa"/>
          </w:tcPr>
          <w:p w14:paraId="201E606C" w14:textId="77777777" w:rsidR="009C55A3" w:rsidRPr="0084152F" w:rsidRDefault="009C55A3" w:rsidP="009C55A3">
            <w:pPr>
              <w:pStyle w:val="ListParagraph"/>
              <w:numPr>
                <w:ilvl w:val="0"/>
                <w:numId w:val="36"/>
              </w:numPr>
              <w:bidi w:val="0"/>
              <w:spacing w:line="360" w:lineRule="auto"/>
              <w:jc w:val="both"/>
              <w:rPr>
                <w:rFonts w:ascii="Calibri" w:eastAsia="Calibri" w:hAnsi="Calibri" w:cs="Arial"/>
              </w:rPr>
            </w:pPr>
            <w:r w:rsidRPr="0084152F">
              <w:rPr>
                <w:rFonts w:ascii="Calibri" w:eastAsia="Calibri" w:hAnsi="Calibri" w:cs="Arial"/>
              </w:rPr>
              <w:t>ellipse</w:t>
            </w:r>
          </w:p>
        </w:tc>
        <w:tc>
          <w:tcPr>
            <w:tcW w:w="2718" w:type="dxa"/>
          </w:tcPr>
          <w:p w14:paraId="4865C795" w14:textId="77777777" w:rsidR="009C55A3" w:rsidRPr="0084152F" w:rsidRDefault="009C55A3" w:rsidP="009C55A3">
            <w:pPr>
              <w:pStyle w:val="ListParagraph"/>
              <w:numPr>
                <w:ilvl w:val="0"/>
                <w:numId w:val="36"/>
              </w:numPr>
              <w:bidi w:val="0"/>
              <w:spacing w:line="360" w:lineRule="auto"/>
              <w:jc w:val="both"/>
              <w:rPr>
                <w:rFonts w:ascii="Cambria" w:eastAsia="Calibri" w:hAnsi="Cambria"/>
              </w:rPr>
            </w:pPr>
            <w:r w:rsidRPr="0084152F">
              <w:rPr>
                <w:rFonts w:ascii="Cambria" w:eastAsia="Calibri" w:hAnsi="Cambria"/>
              </w:rPr>
              <w:t>parabola</w:t>
            </w:r>
          </w:p>
        </w:tc>
        <w:tc>
          <w:tcPr>
            <w:tcW w:w="2838" w:type="dxa"/>
          </w:tcPr>
          <w:p w14:paraId="03A66963" w14:textId="77777777" w:rsidR="009C55A3" w:rsidRPr="0084152F" w:rsidRDefault="009C55A3" w:rsidP="009C55A3">
            <w:pPr>
              <w:pStyle w:val="ListParagraph"/>
              <w:numPr>
                <w:ilvl w:val="0"/>
                <w:numId w:val="36"/>
              </w:numPr>
              <w:bidi w:val="0"/>
              <w:spacing w:line="360" w:lineRule="auto"/>
              <w:jc w:val="both"/>
              <w:rPr>
                <w:rFonts w:ascii="Cambria" w:eastAsia="Calibri" w:hAnsi="Cambria"/>
              </w:rPr>
            </w:pPr>
            <w:r w:rsidRPr="0084152F">
              <w:rPr>
                <w:rFonts w:ascii="Cambria" w:eastAsia="Calibri" w:hAnsi="Cambria"/>
              </w:rPr>
              <w:t>hyperbola</w:t>
            </w:r>
          </w:p>
        </w:tc>
        <w:tc>
          <w:tcPr>
            <w:tcW w:w="2563" w:type="dxa"/>
          </w:tcPr>
          <w:p w14:paraId="2225AEAB" w14:textId="77777777" w:rsidR="009C55A3" w:rsidRPr="0084152F" w:rsidRDefault="009C55A3" w:rsidP="009C55A3">
            <w:pPr>
              <w:pStyle w:val="ListParagraph"/>
              <w:numPr>
                <w:ilvl w:val="0"/>
                <w:numId w:val="36"/>
              </w:numPr>
              <w:bidi w:val="0"/>
              <w:spacing w:line="360" w:lineRule="auto"/>
              <w:jc w:val="both"/>
              <w:rPr>
                <w:rFonts w:ascii="Cambria" w:eastAsia="Calibri" w:hAnsi="Cambria"/>
              </w:rPr>
            </w:pPr>
            <w:r w:rsidRPr="0084152F">
              <w:rPr>
                <w:rFonts w:ascii="Cambria" w:eastAsia="Calibri" w:hAnsi="Cambria"/>
                <w:highlight w:val="yellow"/>
              </w:rPr>
              <w:t>none</w:t>
            </w:r>
          </w:p>
        </w:tc>
      </w:tr>
      <w:tr w:rsidR="009C55A3" w:rsidRPr="0084152F" w14:paraId="0E39DC6B" w14:textId="77777777" w:rsidTr="00B0066E">
        <w:trPr>
          <w:trHeight w:val="548"/>
        </w:trPr>
        <w:tc>
          <w:tcPr>
            <w:tcW w:w="10682" w:type="dxa"/>
            <w:gridSpan w:val="4"/>
          </w:tcPr>
          <w:p w14:paraId="1D562E45" w14:textId="77777777" w:rsidR="009C55A3" w:rsidRPr="00995ED3" w:rsidRDefault="009C55A3" w:rsidP="009C55A3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ind w:left="450"/>
              <w:jc w:val="both"/>
              <w:rPr>
                <w:rFonts w:ascii="Cambria" w:eastAsia="Calibri" w:hAnsi="Cambria"/>
              </w:rPr>
            </w:pPr>
            <w:r>
              <w:rPr>
                <w:rFonts w:ascii="Cambria" w:eastAsia="Calibri" w:hAnsi="Cambria"/>
              </w:rPr>
              <w:t xml:space="preserve">Equation of circle with diameter points </w:t>
            </w:r>
            <w:r w:rsidRPr="00995ED3">
              <w:rPr>
                <w:position w:val="-10"/>
                <w:lang w:bidi="ar-EG"/>
              </w:rPr>
              <w:object w:dxaOrig="2140" w:dyaOrig="320" w14:anchorId="749BC7DA">
                <v:shape id="_x0000_i1027" type="#_x0000_t75" style="width:107.25pt;height:15.75pt" o:ole="">
                  <v:imagedata r:id="rId13" o:title=""/>
                </v:shape>
                <o:OLEObject Type="Embed" ProgID="Equation.3" ShapeID="_x0000_i1027" DrawAspect="Content" ObjectID="_1767032315" r:id="rId14"/>
              </w:object>
            </w:r>
            <w:r>
              <w:rPr>
                <w:position w:val="-10"/>
                <w:sz w:val="36"/>
                <w:szCs w:val="36"/>
                <w:lang w:bidi="ar-EG"/>
              </w:rPr>
              <w:t xml:space="preserve"> ………</w:t>
            </w:r>
          </w:p>
        </w:tc>
      </w:tr>
      <w:tr w:rsidR="009C55A3" w:rsidRPr="0084152F" w14:paraId="504C82E2" w14:textId="77777777" w:rsidTr="00B0066E">
        <w:tc>
          <w:tcPr>
            <w:tcW w:w="2563" w:type="dxa"/>
          </w:tcPr>
          <w:p w14:paraId="5CC9B60F" w14:textId="77777777" w:rsidR="009C55A3" w:rsidRPr="00995ED3" w:rsidRDefault="00DC42C9" w:rsidP="009C55A3">
            <w:pPr>
              <w:pStyle w:val="ListParagraph"/>
              <w:numPr>
                <w:ilvl w:val="0"/>
                <w:numId w:val="39"/>
              </w:numPr>
              <w:bidi w:val="0"/>
              <w:spacing w:line="360" w:lineRule="auto"/>
              <w:ind w:left="360"/>
              <w:jc w:val="both"/>
              <w:rPr>
                <w:rFonts w:ascii="Calibri" w:eastAsia="Calibri" w:hAnsi="Calibri" w:cs="Arial"/>
              </w:rPr>
            </w:pPr>
            <m:oMath>
              <m:sSup>
                <m:sSupPr>
                  <m:ctrlPr>
                    <w:rPr>
                      <w:rFonts w:ascii="Cambria Math" w:eastAsia="Calibri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/>
                        </w:rPr>
                        <m:t>x+1</m:t>
                      </m:r>
                    </m:e>
                  </m:d>
                </m:e>
                <m:sup>
                  <m:r>
                    <w:rPr>
                      <w:rFonts w:ascii="Cambria Math" w:eastAsia="Calibri" w:hAnsi="Cambria Math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</w:rPr>
                <m:t>+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/>
                        </w:rPr>
                        <m:t>y+3</m:t>
                      </m:r>
                    </m:e>
                  </m:d>
                </m:e>
                <m:sup>
                  <m:r>
                    <w:rPr>
                      <w:rFonts w:ascii="Cambria Math" w:eastAsia="Calibri" w:hAnsi="Cambria Math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</w:rPr>
                <m:t>=25</m:t>
              </m:r>
            </m:oMath>
          </w:p>
        </w:tc>
        <w:tc>
          <w:tcPr>
            <w:tcW w:w="2718" w:type="dxa"/>
          </w:tcPr>
          <w:p w14:paraId="415A3856" w14:textId="77777777" w:rsidR="009C55A3" w:rsidRPr="00995ED3" w:rsidRDefault="00DC42C9" w:rsidP="009C55A3">
            <w:pPr>
              <w:pStyle w:val="ListParagraph"/>
              <w:numPr>
                <w:ilvl w:val="0"/>
                <w:numId w:val="39"/>
              </w:numPr>
              <w:bidi w:val="0"/>
              <w:spacing w:line="360" w:lineRule="auto"/>
              <w:ind w:left="407" w:hanging="407"/>
              <w:jc w:val="both"/>
              <w:rPr>
                <w:rFonts w:ascii="Cambria" w:eastAsia="Calibri" w:hAnsi="Cambria"/>
                <w:sz w:val="16"/>
                <w:szCs w:val="16"/>
              </w:rPr>
            </w:pPr>
            <m:oMath>
              <m:sSup>
                <m:sSupPr>
                  <m:ctrlPr>
                    <w:rPr>
                      <w:rFonts w:ascii="Cambria Math" w:eastAsia="Calibri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/>
                        </w:rPr>
                        <m:t>x-1</m:t>
                      </m:r>
                    </m:e>
                  </m:d>
                </m:e>
                <m:sup>
                  <m:r>
                    <w:rPr>
                      <w:rFonts w:ascii="Cambria Math" w:eastAsia="Calibri" w:hAnsi="Cambria Math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</w:rPr>
                <m:t>+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/>
                        </w:rPr>
                        <m:t>y-3</m:t>
                      </m:r>
                    </m:e>
                  </m:d>
                </m:e>
                <m:sup>
                  <m:r>
                    <w:rPr>
                      <w:rFonts w:ascii="Cambria Math" w:eastAsia="Calibri" w:hAnsi="Cambria Math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</w:rPr>
                <m:t>=25</m:t>
              </m:r>
            </m:oMath>
          </w:p>
        </w:tc>
        <w:tc>
          <w:tcPr>
            <w:tcW w:w="2838" w:type="dxa"/>
          </w:tcPr>
          <w:p w14:paraId="3D3021BF" w14:textId="77777777" w:rsidR="009C55A3" w:rsidRPr="00995ED3" w:rsidRDefault="00DC42C9" w:rsidP="009C55A3">
            <w:pPr>
              <w:pStyle w:val="ListParagraph"/>
              <w:numPr>
                <w:ilvl w:val="0"/>
                <w:numId w:val="39"/>
              </w:numPr>
              <w:bidi w:val="0"/>
              <w:spacing w:line="360" w:lineRule="auto"/>
              <w:ind w:left="479"/>
              <w:jc w:val="both"/>
              <w:rPr>
                <w:rFonts w:ascii="Cambria" w:eastAsia="Calibri" w:hAnsi="Cambria"/>
              </w:rPr>
            </w:pPr>
            <m:oMath>
              <m:sSup>
                <m:sSupPr>
                  <m:ctrlPr>
                    <w:rPr>
                      <w:rFonts w:ascii="Cambria Math" w:eastAsia="Calibri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/>
                        </w:rPr>
                        <m:t>x+1</m:t>
                      </m:r>
                    </m:e>
                  </m:d>
                </m:e>
                <m:sup>
                  <m:r>
                    <w:rPr>
                      <w:rFonts w:ascii="Cambria Math" w:eastAsia="Calibri" w:hAnsi="Cambria Math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</w:rPr>
                <m:t>+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/>
                        </w:rPr>
                        <m:t>y+3</m:t>
                      </m:r>
                    </m:e>
                  </m:d>
                </m:e>
                <m:sup>
                  <m:r>
                    <w:rPr>
                      <w:rFonts w:ascii="Cambria Math" w:eastAsia="Calibri" w:hAnsi="Cambria Math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</w:rPr>
                <m:t>=32</m:t>
              </m:r>
            </m:oMath>
          </w:p>
        </w:tc>
        <w:tc>
          <w:tcPr>
            <w:tcW w:w="2563" w:type="dxa"/>
          </w:tcPr>
          <w:p w14:paraId="7A8B6271" w14:textId="77777777" w:rsidR="009C55A3" w:rsidRPr="00995ED3" w:rsidRDefault="00DC42C9" w:rsidP="009C55A3">
            <w:pPr>
              <w:pStyle w:val="ListParagraph"/>
              <w:numPr>
                <w:ilvl w:val="0"/>
                <w:numId w:val="39"/>
              </w:numPr>
              <w:bidi w:val="0"/>
              <w:spacing w:line="360" w:lineRule="auto"/>
              <w:ind w:left="431" w:hanging="270"/>
              <w:jc w:val="both"/>
              <w:rPr>
                <w:rFonts w:ascii="Cambria" w:eastAsia="Calibri" w:hAnsi="Cambria"/>
              </w:rPr>
            </w:pPr>
            <m:oMath>
              <m:sSup>
                <m:sSupPr>
                  <m:ctrlPr>
                    <w:rPr>
                      <w:rFonts w:ascii="Cambria Math" w:eastAsia="Calibri" w:hAnsi="Cambria Math"/>
                      <w:i/>
                      <w:highlight w:val="yellow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highlight w:val="yellow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/>
                          <w:highlight w:val="yellow"/>
                        </w:rPr>
                        <m:t>x-1</m:t>
                      </m:r>
                    </m:e>
                  </m:d>
                </m:e>
                <m:sup>
                  <m:r>
                    <w:rPr>
                      <w:rFonts w:ascii="Cambria Math" w:eastAsia="Calibri" w:hAnsi="Cambria Math"/>
                      <w:highlight w:val="yellow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  <w:highlight w:val="yellow"/>
                </w:rPr>
                <m:t>+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highlight w:val="yellow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highlight w:val="yellow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/>
                          <w:highlight w:val="yellow"/>
                        </w:rPr>
                        <m:t>y-3</m:t>
                      </m:r>
                    </m:e>
                  </m:d>
                </m:e>
                <m:sup>
                  <m:r>
                    <w:rPr>
                      <w:rFonts w:ascii="Cambria Math" w:eastAsia="Calibri" w:hAnsi="Cambria Math"/>
                      <w:highlight w:val="yellow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  <w:highlight w:val="yellow"/>
                </w:rPr>
                <m:t>=32</m:t>
              </m:r>
            </m:oMath>
          </w:p>
        </w:tc>
      </w:tr>
    </w:tbl>
    <w:p w14:paraId="1A6FAE8A" w14:textId="3D014224" w:rsidR="00F90CAE" w:rsidRPr="00B44B79" w:rsidRDefault="00F90CAE" w:rsidP="00F90CAE">
      <w:pPr>
        <w:rPr>
          <w:sz w:val="28"/>
          <w:szCs w:val="28"/>
          <w:rtl/>
        </w:rPr>
      </w:pPr>
    </w:p>
    <w:p w14:paraId="4987AA31" w14:textId="70581D71" w:rsidR="000960BE" w:rsidRDefault="00773281" w:rsidP="00773281">
      <w:pPr>
        <w:rPr>
          <w:sz w:val="40"/>
          <w:szCs w:val="40"/>
          <w:u w:val="single"/>
          <w:rtl/>
          <w:lang w:bidi="ar-EG"/>
        </w:rPr>
      </w:pPr>
      <w:r w:rsidRPr="00773281">
        <w:rPr>
          <w:rFonts w:hint="cs"/>
          <w:sz w:val="40"/>
          <w:szCs w:val="40"/>
          <w:u w:val="single"/>
          <w:rtl/>
          <w:lang w:bidi="ar-EG"/>
        </w:rPr>
        <w:t>إجابة السؤال الثانى:</w:t>
      </w:r>
    </w:p>
    <w:p w14:paraId="59020933" w14:textId="77777777" w:rsidR="006F34FC" w:rsidRPr="00BF4514" w:rsidRDefault="006937EA" w:rsidP="006F34FC">
      <w:pPr>
        <w:autoSpaceDE w:val="0"/>
        <w:autoSpaceDN w:val="0"/>
        <w:bidi w:val="0"/>
        <w:adjustRightInd w:val="0"/>
        <w:spacing w:before="160" w:line="276" w:lineRule="auto"/>
        <w:jc w:val="both"/>
        <w:rPr>
          <w:rFonts w:asciiTheme="majorBidi" w:eastAsiaTheme="minorEastAsia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rtl/>
        </w:rPr>
        <w:t xml:space="preserve"> </w:t>
      </w:r>
      <w:r w:rsidR="006F34FC" w:rsidRPr="00BF4514">
        <w:rPr>
          <w:rFonts w:asciiTheme="majorBidi" w:hAnsiTheme="majorBidi" w:cstheme="majorBidi"/>
          <w:sz w:val="32"/>
          <w:szCs w:val="32"/>
        </w:rPr>
        <w:t xml:space="preserve">We start with the axis of the parabola along the </w:t>
      </w:r>
      <m:oMath>
        <m:r>
          <w:rPr>
            <w:rFonts w:ascii="Cambria Math" w:hAnsi="Cambria Math" w:cstheme="majorBidi"/>
            <w:sz w:val="32"/>
            <w:szCs w:val="32"/>
          </w:rPr>
          <m:t xml:space="preserve">x </m:t>
        </m:r>
      </m:oMath>
      <w:r w:rsidR="006F34FC" w:rsidRPr="00BF4514">
        <w:rPr>
          <w:rFonts w:asciiTheme="majorBidi" w:hAnsiTheme="majorBidi" w:cstheme="majorBidi"/>
          <w:sz w:val="32"/>
          <w:szCs w:val="32"/>
        </w:rPr>
        <w:t xml:space="preserve">- axis and the focus </w:t>
      </w:r>
      <w:proofErr w:type="gramStart"/>
      <w:r w:rsidR="006F34FC" w:rsidRPr="00BF4514">
        <w:rPr>
          <w:rFonts w:asciiTheme="majorBidi" w:hAnsiTheme="majorBidi" w:cstheme="majorBidi"/>
          <w:sz w:val="32"/>
          <w:szCs w:val="32"/>
        </w:rPr>
        <w:t>at</w:t>
      </w:r>
      <w:r w:rsidR="006F34FC" w:rsidRPr="00BF4514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proofErr w:type="gramEnd"/>
      <m:oMath>
        <m:r>
          <w:rPr>
            <w:rFonts w:ascii="Cambria Math" w:hAnsi="Cambria Math" w:cstheme="majorBidi"/>
            <w:sz w:val="32"/>
            <w:szCs w:val="32"/>
          </w:rPr>
          <m:t>F(a, 0)</m:t>
        </m:r>
      </m:oMath>
      <w:r w:rsidR="006F34FC" w:rsidRPr="00BF4514">
        <w:rPr>
          <w:rFonts w:asciiTheme="majorBidi" w:hAnsiTheme="majorBidi" w:cstheme="majorBidi"/>
          <w:sz w:val="32"/>
          <w:szCs w:val="32"/>
        </w:rPr>
        <w:t xml:space="preserve">. We locate the parabola in a coordinate system as in fig 3.3. Note that the </w:t>
      </w:r>
      <w:r w:rsidR="006F34FC" w:rsidRPr="00BF4514">
        <w:rPr>
          <w:rFonts w:asciiTheme="majorBidi" w:hAnsiTheme="majorBidi" w:cstheme="majorBidi"/>
          <w:sz w:val="32"/>
          <w:szCs w:val="32"/>
        </w:rPr>
        <w:lastRenderedPageBreak/>
        <w:t xml:space="preserve">parabola opens to the right if </w:t>
      </w:r>
      <m:oMath>
        <m:r>
          <w:rPr>
            <w:rFonts w:ascii="Cambria Math" w:hAnsi="Cambria Math" w:cstheme="majorBidi"/>
            <w:sz w:val="32"/>
            <w:szCs w:val="32"/>
          </w:rPr>
          <m:t>a&gt;0</m:t>
        </m:r>
      </m:oMath>
      <w:r w:rsidR="006F34FC" w:rsidRPr="00BF4514">
        <w:rPr>
          <w:rFonts w:asciiTheme="majorBidi" w:hAnsiTheme="majorBidi" w:cstheme="majorBidi"/>
          <w:sz w:val="32"/>
          <w:szCs w:val="32"/>
        </w:rPr>
        <w:t xml:space="preserve">and to the left </w:t>
      </w:r>
      <w:proofErr w:type="gramStart"/>
      <w:r w:rsidR="006F34FC" w:rsidRPr="00BF4514">
        <w:rPr>
          <w:rFonts w:asciiTheme="majorBidi" w:hAnsiTheme="majorBidi" w:cstheme="majorBidi"/>
          <w:sz w:val="32"/>
          <w:szCs w:val="32"/>
        </w:rPr>
        <w:t xml:space="preserve">if </w:t>
      </w:r>
      <w:proofErr w:type="gramEnd"/>
      <m:oMath>
        <m:r>
          <w:rPr>
            <w:rFonts w:ascii="Cambria Math" w:hAnsi="Cambria Math" w:cstheme="majorBidi"/>
            <w:sz w:val="32"/>
            <w:szCs w:val="32"/>
          </w:rPr>
          <m:t>a&lt;0</m:t>
        </m:r>
      </m:oMath>
      <w:r w:rsidR="006F34FC" w:rsidRPr="00BF4514">
        <w:rPr>
          <w:rFonts w:asciiTheme="majorBidi" w:hAnsiTheme="majorBidi" w:cstheme="majorBidi"/>
          <w:sz w:val="32"/>
          <w:szCs w:val="32"/>
        </w:rPr>
        <w:t xml:space="preserve">. The vertex is at the origin, the directrix </w:t>
      </w:r>
      <w:proofErr w:type="gramStart"/>
      <w:r w:rsidR="006F34FC" w:rsidRPr="00BF4514">
        <w:rPr>
          <w:rFonts w:asciiTheme="majorBidi" w:hAnsiTheme="majorBidi" w:cstheme="majorBidi"/>
          <w:sz w:val="32"/>
          <w:szCs w:val="32"/>
        </w:rPr>
        <w:t xml:space="preserve">is </w:t>
      </w:r>
      <w:proofErr w:type="gramEnd"/>
      <m:oMath>
        <m:r>
          <w:rPr>
            <w:rFonts w:ascii="Cambria Math" w:hAnsi="Cambria Math" w:cstheme="majorBidi"/>
            <w:sz w:val="32"/>
            <w:szCs w:val="32"/>
          </w:rPr>
          <m:t>x=-a</m:t>
        </m:r>
      </m:oMath>
      <w:r w:rsidR="006F34FC" w:rsidRPr="00BF4514">
        <w:rPr>
          <w:rFonts w:asciiTheme="majorBidi" w:hAnsiTheme="majorBidi" w:cstheme="majorBidi"/>
          <w:sz w:val="32"/>
          <w:szCs w:val="32"/>
        </w:rPr>
        <w:t xml:space="preserve">, and the coordinates of  </w:t>
      </w:r>
      <m:oMath>
        <m:r>
          <w:rPr>
            <w:rFonts w:ascii="Cambria Math" w:hAnsi="Cambria Math" w:cstheme="majorBidi"/>
            <w:sz w:val="32"/>
            <w:szCs w:val="32"/>
          </w:rPr>
          <m:t>M</m:t>
        </m:r>
      </m:oMath>
      <w:r w:rsidR="006F34FC" w:rsidRPr="00BF4514">
        <w:rPr>
          <w:rFonts w:asciiTheme="majorBidi" w:eastAsiaTheme="minorEastAsia" w:hAnsiTheme="majorBidi" w:cstheme="majorBidi"/>
          <w:sz w:val="32"/>
          <w:szCs w:val="32"/>
        </w:rPr>
        <w:t xml:space="preserve"> </w:t>
      </w:r>
      <w:r w:rsidR="006F34FC" w:rsidRPr="00BF4514">
        <w:rPr>
          <w:rFonts w:asciiTheme="majorBidi" w:hAnsiTheme="majorBidi" w:cstheme="majorBidi"/>
          <w:sz w:val="32"/>
          <w:szCs w:val="32"/>
        </w:rPr>
        <w:t xml:space="preserve">are </w:t>
      </w:r>
      <m:oMath>
        <m:r>
          <w:rPr>
            <w:rFonts w:ascii="Cambria Math" w:hAnsi="Cambria Math" w:cstheme="majorBidi"/>
            <w:sz w:val="32"/>
            <w:szCs w:val="32"/>
          </w:rPr>
          <m:t>(-a,y)</m:t>
        </m:r>
      </m:oMath>
      <w:r w:rsidR="006F34FC" w:rsidRPr="00BF4514">
        <w:rPr>
          <w:rFonts w:asciiTheme="majorBidi" w:eastAsiaTheme="minorEastAsia" w:hAnsiTheme="majorBidi" w:cstheme="majorBidi"/>
          <w:sz w:val="32"/>
          <w:szCs w:val="32"/>
        </w:rPr>
        <w:t>.</w:t>
      </w:r>
    </w:p>
    <w:p w14:paraId="3E27C384" w14:textId="77777777" w:rsidR="006F34FC" w:rsidRPr="00BF4514" w:rsidRDefault="006F34FC" w:rsidP="006F34FC">
      <w:pPr>
        <w:tabs>
          <w:tab w:val="left" w:pos="7830"/>
        </w:tabs>
        <w:bidi w:val="0"/>
        <w:rPr>
          <w:rFonts w:asciiTheme="majorBidi" w:eastAsiaTheme="minorEastAsia" w:hAnsiTheme="majorBidi" w:cstheme="majorBidi"/>
          <w:sz w:val="32"/>
          <w:szCs w:val="32"/>
        </w:rPr>
      </w:pPr>
    </w:p>
    <w:p w14:paraId="16847E91" w14:textId="77777777" w:rsidR="006F34FC" w:rsidRPr="00BF4514" w:rsidRDefault="006F34FC" w:rsidP="006F34FC">
      <w:pPr>
        <w:autoSpaceDE w:val="0"/>
        <w:autoSpaceDN w:val="0"/>
        <w:bidi w:val="0"/>
        <w:adjustRightInd w:val="0"/>
        <w:spacing w:before="160" w:line="276" w:lineRule="auto"/>
        <w:jc w:val="center"/>
        <w:rPr>
          <w:rFonts w:asciiTheme="majorBidi" w:hAnsiTheme="majorBidi" w:cstheme="majorBidi"/>
          <w:sz w:val="32"/>
          <w:szCs w:val="32"/>
        </w:rPr>
      </w:pPr>
      <w:r w:rsidRPr="00BF4514">
        <w:rPr>
          <w:rFonts w:asciiTheme="majorBidi" w:hAnsiTheme="majorBidi" w:cstheme="majorBidi"/>
          <w:noProof/>
          <w:sz w:val="32"/>
          <w:szCs w:val="32"/>
        </w:rPr>
        <w:drawing>
          <wp:inline distT="0" distB="0" distL="0" distR="0" wp14:anchorId="199B5868" wp14:editId="779B4C91">
            <wp:extent cx="3667125" cy="1878724"/>
            <wp:effectExtent l="0" t="0" r="0" b="762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harpenSoften amount="50000"/>
                              </a14:imgEffect>
                              <a14:imgEffect>
                                <a14:colorTemperature colorTemp="59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1878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A81CD8" w14:textId="77777777" w:rsidR="006F34FC" w:rsidRPr="00BF4514" w:rsidRDefault="006F34FC" w:rsidP="006F34FC">
      <w:pPr>
        <w:autoSpaceDE w:val="0"/>
        <w:autoSpaceDN w:val="0"/>
        <w:bidi w:val="0"/>
        <w:adjustRightInd w:val="0"/>
        <w:spacing w:before="160" w:line="276" w:lineRule="auto"/>
        <w:jc w:val="both"/>
        <w:rPr>
          <w:rFonts w:asciiTheme="majorBidi" w:hAnsiTheme="majorBidi" w:cstheme="majorBidi"/>
          <w:sz w:val="32"/>
          <w:szCs w:val="32"/>
        </w:rPr>
      </w:pPr>
      <w:r w:rsidRPr="00BF4514">
        <w:rPr>
          <w:rFonts w:asciiTheme="majorBidi" w:hAnsiTheme="majorBidi" w:cstheme="majorBidi"/>
          <w:sz w:val="32"/>
          <w:szCs w:val="32"/>
        </w:rPr>
        <w:t xml:space="preserve">The point </w:t>
      </w:r>
      <m:oMath>
        <m:r>
          <w:rPr>
            <w:rFonts w:ascii="Cambria Math" w:hAnsi="Cambria Math" w:cstheme="majorBidi"/>
            <w:sz w:val="32"/>
            <w:szCs w:val="32"/>
          </w:rPr>
          <m:t>p(x,y)</m:t>
        </m:r>
      </m:oMath>
      <w:r w:rsidRPr="00BF4514">
        <w:rPr>
          <w:rFonts w:asciiTheme="majorBidi" w:eastAsiaTheme="minorEastAsia" w:hAnsiTheme="majorBidi" w:cstheme="majorBidi"/>
          <w:sz w:val="32"/>
          <w:szCs w:val="32"/>
        </w:rPr>
        <w:t xml:space="preserve"> </w:t>
      </w:r>
      <w:r w:rsidRPr="00BF4514">
        <w:rPr>
          <w:rFonts w:asciiTheme="majorBidi" w:hAnsiTheme="majorBidi" w:cstheme="majorBidi"/>
          <w:sz w:val="32"/>
          <w:szCs w:val="32"/>
        </w:rPr>
        <w:t>is a point on the parabola if and only if</w:t>
      </w:r>
    </w:p>
    <w:p w14:paraId="56674F2D" w14:textId="77777777" w:rsidR="006F34FC" w:rsidRPr="00BF4514" w:rsidRDefault="00DC42C9" w:rsidP="006F34FC">
      <w:pPr>
        <w:autoSpaceDE w:val="0"/>
        <w:autoSpaceDN w:val="0"/>
        <w:bidi w:val="0"/>
        <w:adjustRightInd w:val="0"/>
        <w:spacing w:before="160" w:line="276" w:lineRule="auto"/>
        <w:jc w:val="both"/>
        <w:rPr>
          <w:rFonts w:asciiTheme="majorBidi" w:hAnsiTheme="majorBidi" w:cstheme="majorBidi"/>
          <w:sz w:val="32"/>
          <w:szCs w:val="32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theme="majorBidi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 w:cstheme="majorBidi"/>
                  <w:sz w:val="32"/>
                  <w:szCs w:val="32"/>
                </w:rPr>
                <m:t>d</m:t>
              </m:r>
            </m:e>
            <m:sub>
              <m:r>
                <w:rPr>
                  <w:rFonts w:ascii="Cambria Math" w:hAnsi="Cambria Math" w:cstheme="majorBidi"/>
                  <w:sz w:val="32"/>
                  <w:szCs w:val="32"/>
                </w:rPr>
                <m:t>1</m:t>
              </m:r>
            </m:sub>
          </m:sSub>
          <m:r>
            <w:rPr>
              <w:rFonts w:ascii="Cambria Math" w:hAnsi="Cambria Math" w:cstheme="majorBidi"/>
              <w:sz w:val="32"/>
              <w:szCs w:val="32"/>
            </w:rPr>
            <m:t>=</m:t>
          </m:r>
          <m:sSub>
            <m:sSubPr>
              <m:ctrlPr>
                <w:rPr>
                  <w:rFonts w:ascii="Cambria Math" w:hAnsi="Cambria Math" w:cstheme="majorBidi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 w:cstheme="majorBidi"/>
                  <w:sz w:val="32"/>
                  <w:szCs w:val="32"/>
                </w:rPr>
                <m:t>d</m:t>
              </m:r>
            </m:e>
            <m:sub>
              <m:r>
                <w:rPr>
                  <w:rFonts w:ascii="Cambria Math" w:hAnsi="Cambria Math" w:cstheme="majorBidi"/>
                  <w:sz w:val="32"/>
                  <w:szCs w:val="32"/>
                </w:rPr>
                <m:t>2</m:t>
              </m:r>
            </m:sub>
          </m:sSub>
        </m:oMath>
      </m:oMathPara>
    </w:p>
    <w:p w14:paraId="545560D7" w14:textId="77777777" w:rsidR="006F34FC" w:rsidRPr="00BF4514" w:rsidRDefault="006F34FC" w:rsidP="006F34FC">
      <w:pPr>
        <w:autoSpaceDE w:val="0"/>
        <w:autoSpaceDN w:val="0"/>
        <w:bidi w:val="0"/>
        <w:adjustRightInd w:val="0"/>
        <w:spacing w:before="160" w:line="276" w:lineRule="auto"/>
        <w:jc w:val="both"/>
        <w:rPr>
          <w:rFonts w:asciiTheme="majorBidi" w:hAnsiTheme="majorBidi" w:cstheme="majorBidi"/>
          <w:sz w:val="32"/>
          <w:szCs w:val="32"/>
        </w:rPr>
      </w:pPr>
      <m:oMathPara>
        <m:oMath>
          <m:r>
            <w:rPr>
              <w:rFonts w:ascii="Cambria Math" w:hAnsi="Cambria Math" w:cstheme="majorBidi"/>
              <w:sz w:val="32"/>
              <w:szCs w:val="32"/>
            </w:rPr>
            <m:t>d(P,M)=d(P,F)</m:t>
          </m:r>
        </m:oMath>
      </m:oMathPara>
    </w:p>
    <w:p w14:paraId="6A70FCBB" w14:textId="77777777" w:rsidR="006F34FC" w:rsidRPr="00BF4514" w:rsidRDefault="00DC42C9" w:rsidP="006F34FC">
      <w:pPr>
        <w:autoSpaceDE w:val="0"/>
        <w:autoSpaceDN w:val="0"/>
        <w:bidi w:val="0"/>
        <w:adjustRightInd w:val="0"/>
        <w:spacing w:before="160" w:line="276" w:lineRule="auto"/>
        <w:jc w:val="both"/>
        <w:rPr>
          <w:rFonts w:asciiTheme="majorBidi" w:hAnsiTheme="majorBidi" w:cstheme="majorBidi"/>
          <w:sz w:val="32"/>
          <w:szCs w:val="32"/>
        </w:rPr>
      </w:pPr>
      <m:oMathPara>
        <m:oMath>
          <m:rad>
            <m:radPr>
              <m:degHide m:val="1"/>
              <m:ctrlPr>
                <w:rPr>
                  <w:rFonts w:ascii="Cambria Math" w:hAnsi="Cambria Math" w:cstheme="majorBidi"/>
                  <w:i/>
                  <w:sz w:val="32"/>
                  <w:szCs w:val="32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 w:cstheme="majorBidi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32"/>
                      <w:szCs w:val="32"/>
                    </w:rPr>
                    <m:t>(x+a)</m:t>
                  </m:r>
                </m:e>
                <m:sup>
                  <m:r>
                    <w:rPr>
                      <w:rFonts w:ascii="Cambria Math" w:hAnsi="Cambria Math" w:cstheme="majorBidi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hAnsi="Cambria Math" w:cstheme="majorBidi"/>
                  <w:sz w:val="32"/>
                  <w:szCs w:val="32"/>
                </w:rPr>
                <m:t>+</m:t>
              </m:r>
              <m:sSup>
                <m:sSupPr>
                  <m:ctrlPr>
                    <w:rPr>
                      <w:rFonts w:ascii="Cambria Math" w:hAnsi="Cambria Math" w:cstheme="majorBidi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32"/>
                      <w:szCs w:val="32"/>
                    </w:rPr>
                    <m:t>(y-y)</m:t>
                  </m:r>
                </m:e>
                <m:sup>
                  <m:r>
                    <w:rPr>
                      <w:rFonts w:ascii="Cambria Math" w:hAnsi="Cambria Math" w:cstheme="majorBidi"/>
                      <w:sz w:val="32"/>
                      <w:szCs w:val="32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theme="majorBidi"/>
              <w:sz w:val="32"/>
              <w:szCs w:val="32"/>
            </w:rPr>
            <m:t>=</m:t>
          </m:r>
          <m:rad>
            <m:radPr>
              <m:degHide m:val="1"/>
              <m:ctrlPr>
                <w:rPr>
                  <w:rFonts w:ascii="Cambria Math" w:hAnsi="Cambria Math" w:cstheme="majorBidi"/>
                  <w:i/>
                  <w:sz w:val="32"/>
                  <w:szCs w:val="32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 w:cstheme="majorBidi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32"/>
                      <w:szCs w:val="32"/>
                    </w:rPr>
                    <m:t>(x-a)</m:t>
                  </m:r>
                </m:e>
                <m:sup>
                  <m:r>
                    <w:rPr>
                      <w:rFonts w:ascii="Cambria Math" w:hAnsi="Cambria Math" w:cstheme="majorBidi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hAnsi="Cambria Math" w:cstheme="majorBidi"/>
                  <w:sz w:val="32"/>
                  <w:szCs w:val="32"/>
                </w:rPr>
                <m:t>+</m:t>
              </m:r>
              <m:sSup>
                <m:sSupPr>
                  <m:ctrlPr>
                    <w:rPr>
                      <w:rFonts w:ascii="Cambria Math" w:hAnsi="Cambria Math" w:cstheme="majorBidi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32"/>
                      <w:szCs w:val="32"/>
                    </w:rPr>
                    <m:t>(y-0)</m:t>
                  </m:r>
                </m:e>
                <m:sup>
                  <m:r>
                    <w:rPr>
                      <w:rFonts w:ascii="Cambria Math" w:hAnsi="Cambria Math" w:cstheme="majorBidi"/>
                      <w:sz w:val="32"/>
                      <w:szCs w:val="32"/>
                    </w:rPr>
                    <m:t>2</m:t>
                  </m:r>
                </m:sup>
              </m:sSup>
            </m:e>
          </m:rad>
        </m:oMath>
      </m:oMathPara>
    </w:p>
    <w:p w14:paraId="0B9C8FF7" w14:textId="77777777" w:rsidR="006F34FC" w:rsidRPr="00BF4514" w:rsidRDefault="00DC42C9" w:rsidP="006F34FC">
      <w:pPr>
        <w:autoSpaceDE w:val="0"/>
        <w:autoSpaceDN w:val="0"/>
        <w:bidi w:val="0"/>
        <w:adjustRightInd w:val="0"/>
        <w:spacing w:before="160" w:line="276" w:lineRule="auto"/>
        <w:jc w:val="both"/>
        <w:rPr>
          <w:rFonts w:asciiTheme="majorBidi" w:eastAsiaTheme="minorEastAsia" w:hAnsiTheme="majorBidi" w:cstheme="majorBidi"/>
          <w:sz w:val="32"/>
          <w:szCs w:val="32"/>
        </w:rPr>
      </w:pPr>
      <m:oMathPara>
        <m:oMath>
          <m:sSup>
            <m:sSupPr>
              <m:ctrlPr>
                <w:rPr>
                  <w:rFonts w:ascii="Cambria Math" w:hAnsi="Cambria Math" w:cstheme="majorBidi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 w:cstheme="majorBidi"/>
                  <w:sz w:val="32"/>
                  <w:szCs w:val="32"/>
                </w:rPr>
                <m:t>(x+a)</m:t>
              </m:r>
            </m:e>
            <m:sup>
              <m:r>
                <w:rPr>
                  <w:rFonts w:ascii="Cambria Math" w:hAnsi="Cambria Math" w:cstheme="majorBidi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hAnsi="Cambria Math" w:cstheme="majorBidi"/>
              <w:sz w:val="32"/>
              <w:szCs w:val="32"/>
            </w:rPr>
            <m:t>=</m:t>
          </m:r>
          <m:sSup>
            <m:sSupPr>
              <m:ctrlPr>
                <w:rPr>
                  <w:rFonts w:ascii="Cambria Math" w:hAnsi="Cambria Math" w:cstheme="majorBidi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 w:cstheme="majorBidi"/>
                  <w:sz w:val="32"/>
                  <w:szCs w:val="32"/>
                </w:rPr>
                <m:t>(x-a)</m:t>
              </m:r>
            </m:e>
            <m:sup>
              <m:r>
                <w:rPr>
                  <w:rFonts w:ascii="Cambria Math" w:hAnsi="Cambria Math" w:cstheme="majorBidi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hAnsi="Cambria Math" w:cstheme="majorBidi"/>
              <w:sz w:val="32"/>
              <w:szCs w:val="32"/>
            </w:rPr>
            <m:t>+</m:t>
          </m:r>
          <m:sSup>
            <m:sSupPr>
              <m:ctrlPr>
                <w:rPr>
                  <w:rFonts w:ascii="Cambria Math" w:hAnsi="Cambria Math" w:cstheme="majorBidi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 w:cstheme="majorBidi"/>
                  <w:sz w:val="32"/>
                  <w:szCs w:val="32"/>
                </w:rPr>
                <m:t>y</m:t>
              </m:r>
            </m:e>
            <m:sup>
              <m:r>
                <w:rPr>
                  <w:rFonts w:ascii="Cambria Math" w:hAnsi="Cambria Math" w:cstheme="majorBidi"/>
                  <w:sz w:val="32"/>
                  <w:szCs w:val="32"/>
                </w:rPr>
                <m:t>2</m:t>
              </m:r>
            </m:sup>
          </m:sSup>
        </m:oMath>
      </m:oMathPara>
    </w:p>
    <w:p w14:paraId="104BBE24" w14:textId="77777777" w:rsidR="006F34FC" w:rsidRPr="00BF4514" w:rsidRDefault="00DC42C9" w:rsidP="006F34FC">
      <w:pPr>
        <w:autoSpaceDE w:val="0"/>
        <w:autoSpaceDN w:val="0"/>
        <w:bidi w:val="0"/>
        <w:adjustRightInd w:val="0"/>
        <w:spacing w:before="160" w:line="276" w:lineRule="auto"/>
        <w:jc w:val="both"/>
        <w:rPr>
          <w:rFonts w:asciiTheme="majorBidi" w:hAnsiTheme="majorBidi" w:cstheme="majorBidi"/>
          <w:sz w:val="32"/>
          <w:szCs w:val="32"/>
        </w:rPr>
      </w:pPr>
      <m:oMathPara>
        <m:oMath>
          <m:sSup>
            <m:sSupPr>
              <m:ctrlPr>
                <w:rPr>
                  <w:rFonts w:ascii="Cambria Math" w:hAnsi="Cambria Math" w:cstheme="majorBidi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 w:cstheme="majorBidi"/>
                  <w:sz w:val="32"/>
                  <w:szCs w:val="32"/>
                </w:rPr>
                <m:t>x</m:t>
              </m:r>
            </m:e>
            <m:sup>
              <m:r>
                <w:rPr>
                  <w:rFonts w:ascii="Cambria Math" w:hAnsi="Cambria Math" w:cstheme="majorBidi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hAnsi="Cambria Math" w:cstheme="majorBidi"/>
              <w:sz w:val="32"/>
              <w:szCs w:val="32"/>
            </w:rPr>
            <m:t>+2ax+</m:t>
          </m:r>
          <m:sSup>
            <m:sSupPr>
              <m:ctrlPr>
                <w:rPr>
                  <w:rFonts w:ascii="Cambria Math" w:hAnsi="Cambria Math" w:cstheme="majorBidi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 w:cstheme="majorBidi"/>
                  <w:sz w:val="32"/>
                  <w:szCs w:val="32"/>
                </w:rPr>
                <m:t>a</m:t>
              </m:r>
            </m:e>
            <m:sup>
              <m:r>
                <w:rPr>
                  <w:rFonts w:ascii="Cambria Math" w:hAnsi="Cambria Math" w:cstheme="majorBidi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hAnsi="Cambria Math" w:cstheme="majorBidi"/>
              <w:sz w:val="32"/>
              <w:szCs w:val="32"/>
            </w:rPr>
            <m:t>=</m:t>
          </m:r>
          <m:sSup>
            <m:sSupPr>
              <m:ctrlPr>
                <w:rPr>
                  <w:rFonts w:ascii="Cambria Math" w:hAnsi="Cambria Math" w:cstheme="majorBidi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 w:cstheme="majorBidi"/>
                  <w:sz w:val="32"/>
                  <w:szCs w:val="32"/>
                </w:rPr>
                <m:t>x</m:t>
              </m:r>
            </m:e>
            <m:sup>
              <m:r>
                <w:rPr>
                  <w:rFonts w:ascii="Cambria Math" w:hAnsi="Cambria Math" w:cstheme="majorBidi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hAnsi="Cambria Math" w:cstheme="majorBidi"/>
              <w:sz w:val="32"/>
              <w:szCs w:val="32"/>
            </w:rPr>
            <m:t>-2ax+</m:t>
          </m:r>
          <m:sSup>
            <m:sSupPr>
              <m:ctrlPr>
                <w:rPr>
                  <w:rFonts w:ascii="Cambria Math" w:hAnsi="Cambria Math" w:cstheme="majorBidi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 w:cstheme="majorBidi"/>
                  <w:sz w:val="32"/>
                  <w:szCs w:val="32"/>
                </w:rPr>
                <m:t>a</m:t>
              </m:r>
            </m:e>
            <m:sup>
              <m:r>
                <w:rPr>
                  <w:rFonts w:ascii="Cambria Math" w:hAnsi="Cambria Math" w:cstheme="majorBidi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hAnsi="Cambria Math" w:cstheme="majorBidi"/>
              <w:sz w:val="32"/>
              <w:szCs w:val="32"/>
            </w:rPr>
            <m:t>+</m:t>
          </m:r>
          <m:sSup>
            <m:sSupPr>
              <m:ctrlPr>
                <w:rPr>
                  <w:rFonts w:ascii="Cambria Math" w:hAnsi="Cambria Math" w:cstheme="majorBidi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 w:cstheme="majorBidi"/>
                  <w:sz w:val="32"/>
                  <w:szCs w:val="32"/>
                </w:rPr>
                <m:t>y</m:t>
              </m:r>
            </m:e>
            <m:sup>
              <m:r>
                <w:rPr>
                  <w:rFonts w:ascii="Cambria Math" w:hAnsi="Cambria Math" w:cstheme="majorBidi"/>
                  <w:sz w:val="32"/>
                  <w:szCs w:val="32"/>
                </w:rPr>
                <m:t>2</m:t>
              </m:r>
            </m:sup>
          </m:sSup>
        </m:oMath>
      </m:oMathPara>
    </w:p>
    <w:p w14:paraId="39B475AF" w14:textId="3C9571A8" w:rsidR="006F34FC" w:rsidRPr="006F34FC" w:rsidRDefault="00DC42C9" w:rsidP="006F34FC">
      <w:pPr>
        <w:autoSpaceDE w:val="0"/>
        <w:autoSpaceDN w:val="0"/>
        <w:adjustRightInd w:val="0"/>
        <w:spacing w:before="160" w:line="276" w:lineRule="auto"/>
        <w:ind w:left="270"/>
        <w:jc w:val="center"/>
        <w:rPr>
          <w:b/>
          <w:bCs/>
          <w:sz w:val="40"/>
          <w:szCs w:val="40"/>
          <w:rtl/>
          <w:lang w:bidi="ar-EG"/>
        </w:rPr>
      </w:pPr>
      <m:oMathPara>
        <m:oMath>
          <m:sSup>
            <m:sSupPr>
              <m:ctrlPr>
                <w:rPr>
                  <w:rFonts w:ascii="Cambria Math" w:hAnsi="Cambria Math" w:cstheme="majorBidi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 w:cstheme="majorBidi"/>
                  <w:sz w:val="32"/>
                  <w:szCs w:val="32"/>
                </w:rPr>
                <m:t>y</m:t>
              </m:r>
            </m:e>
            <m:sup>
              <m:r>
                <w:rPr>
                  <w:rFonts w:ascii="Cambria Math" w:hAnsi="Cambria Math" w:cstheme="majorBidi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hAnsi="Cambria Math" w:cstheme="majorBidi"/>
              <w:sz w:val="32"/>
              <w:szCs w:val="32"/>
            </w:rPr>
            <m:t>=4ax</m:t>
          </m:r>
        </m:oMath>
      </m:oMathPara>
    </w:p>
    <w:p w14:paraId="1E8B281E" w14:textId="7F1A47B9" w:rsidR="006F34FC" w:rsidRPr="006F34FC" w:rsidRDefault="006F34FC" w:rsidP="006F34FC">
      <w:pPr>
        <w:bidi w:val="0"/>
        <w:rPr>
          <w:sz w:val="40"/>
          <w:szCs w:val="40"/>
          <w:u w:val="single"/>
          <w:lang w:bidi="ar-EG"/>
        </w:rPr>
      </w:pPr>
      <w:r>
        <w:rPr>
          <w:rFonts w:asciiTheme="majorBidi" w:eastAsiaTheme="minorEastAsia" w:hAnsiTheme="majorBidi" w:cstheme="majorBidi"/>
          <w:sz w:val="32"/>
          <w:szCs w:val="32"/>
        </w:rPr>
        <w:t>Let</w:t>
      </w:r>
      <w:r w:rsidRPr="00BF4514">
        <w:rPr>
          <w:rFonts w:asciiTheme="majorBidi" w:eastAsiaTheme="minorEastAsia" w:hAnsiTheme="majorBidi" w:cstheme="majorBidi"/>
          <w:sz w:val="32"/>
          <w:szCs w:val="32"/>
        </w:rPr>
        <w:t xml:space="preserve"> the </w:t>
      </w:r>
      <w:proofErr w:type="gramStart"/>
      <w:r w:rsidRPr="00BF4514">
        <w:rPr>
          <w:rFonts w:asciiTheme="majorBidi" w:eastAsiaTheme="minorEastAsia" w:hAnsiTheme="majorBidi" w:cstheme="majorBidi"/>
          <w:sz w:val="32"/>
          <w:szCs w:val="32"/>
        </w:rPr>
        <w:t xml:space="preserve">points </w:t>
      </w:r>
      <w:proofErr w:type="gramEnd"/>
      <m:oMath>
        <m:r>
          <w:rPr>
            <w:rFonts w:ascii="Cambria Math" w:eastAsiaTheme="minorEastAsia" w:hAnsi="Cambria Math" w:cstheme="majorBidi"/>
            <w:sz w:val="32"/>
            <w:szCs w:val="32"/>
          </w:rPr>
          <m:t>P,Q</m:t>
        </m:r>
      </m:oMath>
      <w:r w:rsidRPr="00BF4514">
        <w:rPr>
          <w:rFonts w:asciiTheme="majorBidi" w:eastAsiaTheme="minorEastAsia" w:hAnsiTheme="majorBidi" w:cstheme="majorBidi"/>
          <w:sz w:val="32"/>
          <w:szCs w:val="32"/>
        </w:rPr>
        <w:t xml:space="preserve">. The parabola equation is </w:t>
      </w:r>
      <m:oMath>
        <m:sSup>
          <m:sSupPr>
            <m:ctrlPr>
              <w:rPr>
                <w:rFonts w:ascii="Cambria Math" w:eastAsiaTheme="minorEastAsia" w:hAnsi="Cambria Math" w:cstheme="majorBidi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 w:cstheme="majorBidi"/>
                <w:sz w:val="32"/>
                <w:szCs w:val="32"/>
              </w:rPr>
              <m:t>y</m:t>
            </m:r>
          </m:e>
          <m:sup>
            <m:r>
              <w:rPr>
                <w:rFonts w:ascii="Cambria Math" w:eastAsiaTheme="minorEastAsia" w:hAnsi="Cambria Math" w:cstheme="majorBidi"/>
                <w:sz w:val="32"/>
                <w:szCs w:val="32"/>
              </w:rPr>
              <m:t>2</m:t>
            </m:r>
          </m:sup>
        </m:sSup>
        <m:r>
          <w:rPr>
            <w:rFonts w:ascii="Cambria Math" w:eastAsiaTheme="minorEastAsia" w:hAnsi="Cambria Math" w:cstheme="majorBidi"/>
            <w:sz w:val="32"/>
            <w:szCs w:val="32"/>
          </w:rPr>
          <m:t>=4ax</m:t>
        </m:r>
      </m:oMath>
      <w:r w:rsidRPr="00BF4514">
        <w:rPr>
          <w:rFonts w:asciiTheme="majorBidi" w:eastAsiaTheme="minorEastAsia" w:hAnsiTheme="majorBidi" w:cstheme="majorBidi"/>
          <w:sz w:val="32"/>
          <w:szCs w:val="32"/>
        </w:rPr>
        <w:t xml:space="preserve"> and the equation of the                        </w:t>
      </w:r>
      <w:r w:rsidRPr="00BF4514">
        <w:rPr>
          <w:rFonts w:asciiTheme="majorBidi" w:hAnsiTheme="majorBidi" w:cstheme="majorBidi"/>
          <w:b/>
          <w:bCs/>
          <w:i/>
          <w:iCs/>
          <w:noProof/>
          <w:sz w:val="32"/>
          <w:szCs w:val="32"/>
          <w:u w:val="single"/>
        </w:rPr>
        <w:drawing>
          <wp:anchor distT="0" distB="0" distL="114300" distR="114300" simplePos="0" relativeHeight="251659264" behindDoc="1" locked="0" layoutInCell="1" allowOverlap="1" wp14:anchorId="1430E4F5" wp14:editId="32CC39C3">
            <wp:simplePos x="0" y="0"/>
            <wp:positionH relativeFrom="margin">
              <wp:posOffset>4486275</wp:posOffset>
            </wp:positionH>
            <wp:positionV relativeFrom="paragraph">
              <wp:posOffset>260350</wp:posOffset>
            </wp:positionV>
            <wp:extent cx="2076450" cy="16764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5B8ECF81" w14:textId="77777777" w:rsidR="006F34FC" w:rsidRPr="00BF4514" w:rsidRDefault="006F34FC" w:rsidP="006F34FC">
      <w:pPr>
        <w:bidi w:val="0"/>
        <w:spacing w:before="160" w:line="276" w:lineRule="auto"/>
        <w:jc w:val="both"/>
        <w:rPr>
          <w:rFonts w:asciiTheme="majorBidi" w:eastAsiaTheme="minorEastAsia" w:hAnsiTheme="majorBidi" w:cstheme="majorBidi"/>
          <w:sz w:val="32"/>
          <w:szCs w:val="32"/>
        </w:rPr>
      </w:pPr>
      <w:proofErr w:type="gramStart"/>
      <w:r w:rsidRPr="00BF4514">
        <w:rPr>
          <w:rFonts w:asciiTheme="majorBidi" w:eastAsiaTheme="minorEastAsia" w:hAnsiTheme="majorBidi" w:cstheme="majorBidi"/>
          <w:sz w:val="32"/>
          <w:szCs w:val="32"/>
        </w:rPr>
        <w:t>focal</w:t>
      </w:r>
      <w:proofErr w:type="gramEnd"/>
      <w:r w:rsidRPr="00BF4514">
        <w:rPr>
          <w:rFonts w:asciiTheme="majorBidi" w:eastAsiaTheme="minorEastAsia" w:hAnsiTheme="majorBidi" w:cstheme="majorBidi"/>
          <w:sz w:val="32"/>
          <w:szCs w:val="32"/>
        </w:rPr>
        <w:t xml:space="preserve"> width is </w:t>
      </w:r>
      <m:oMath>
        <m:r>
          <w:rPr>
            <w:rFonts w:ascii="Cambria Math" w:eastAsiaTheme="minorEastAsia" w:hAnsi="Cambria Math" w:cstheme="majorBidi"/>
            <w:sz w:val="32"/>
            <w:szCs w:val="32"/>
          </w:rPr>
          <m:t>x=a</m:t>
        </m:r>
      </m:oMath>
      <w:r w:rsidRPr="00BF4514">
        <w:rPr>
          <w:rFonts w:asciiTheme="majorBidi" w:eastAsiaTheme="minorEastAsia" w:hAnsiTheme="majorBidi" w:cstheme="majorBidi"/>
          <w:sz w:val="32"/>
          <w:szCs w:val="32"/>
        </w:rPr>
        <w:t xml:space="preserve">.                                                                  </w:t>
      </w:r>
    </w:p>
    <w:p w14:paraId="10BB6215" w14:textId="2C2327A8" w:rsidR="006F34FC" w:rsidRPr="00BF4514" w:rsidRDefault="00DC42C9" w:rsidP="006F34FC">
      <w:pPr>
        <w:bidi w:val="0"/>
        <w:spacing w:before="160" w:line="276" w:lineRule="auto"/>
        <w:jc w:val="center"/>
        <w:rPr>
          <w:rFonts w:asciiTheme="majorBidi" w:eastAsiaTheme="minorEastAsia" w:hAnsiTheme="majorBidi" w:cstheme="majorBidi"/>
          <w:sz w:val="32"/>
          <w:szCs w:val="32"/>
        </w:rPr>
      </w:pPr>
      <m:oMathPara>
        <m:oMath>
          <m:sSup>
            <m:sSupPr>
              <m:ctrlPr>
                <w:rPr>
                  <w:rFonts w:ascii="Cambria Math" w:eastAsiaTheme="minorEastAsia" w:hAnsi="Cambria Math" w:cstheme="majorBidi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 w:cstheme="majorBidi"/>
                  <w:sz w:val="32"/>
                  <w:szCs w:val="32"/>
                </w:rPr>
                <m:t>y</m:t>
              </m:r>
            </m:e>
            <m:sup>
              <m:r>
                <w:rPr>
                  <w:rFonts w:ascii="Cambria Math" w:eastAsiaTheme="minorEastAsia" w:hAnsi="Cambria Math" w:cstheme="majorBidi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eastAsiaTheme="minorEastAsia" w:hAnsi="Cambria Math" w:cstheme="majorBidi"/>
              <w:sz w:val="32"/>
              <w:szCs w:val="32"/>
            </w:rPr>
            <m:t>=4</m:t>
          </m:r>
          <m:sSup>
            <m:sSupPr>
              <m:ctrlPr>
                <w:rPr>
                  <w:rFonts w:ascii="Cambria Math" w:eastAsiaTheme="minorEastAsia" w:hAnsi="Cambria Math" w:cstheme="majorBidi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 w:cstheme="majorBidi"/>
                  <w:sz w:val="32"/>
                  <w:szCs w:val="32"/>
                </w:rPr>
                <m:t>a</m:t>
              </m:r>
            </m:e>
            <m:sup>
              <m:r>
                <w:rPr>
                  <w:rFonts w:ascii="Cambria Math" w:eastAsiaTheme="minorEastAsia" w:hAnsi="Cambria Math" w:cstheme="majorBidi"/>
                  <w:sz w:val="32"/>
                  <w:szCs w:val="32"/>
                </w:rPr>
                <m:t>2</m:t>
              </m:r>
            </m:sup>
          </m:sSup>
          <m:box>
            <m:boxPr>
              <m:opEmu m:val="1"/>
              <m:ctrlPr>
                <w:rPr>
                  <w:rFonts w:ascii="Cambria Math" w:eastAsiaTheme="minorEastAsia" w:hAnsi="Cambria Math" w:cstheme="majorBidi"/>
                  <w:i/>
                  <w:sz w:val="32"/>
                  <w:szCs w:val="32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eastAsiaTheme="minorEastAsia" w:hAnsi="Cambria Math" w:cstheme="majorBidi"/>
                      <w:i/>
                      <w:sz w:val="32"/>
                      <w:szCs w:val="32"/>
                    </w:rPr>
                  </m:ctrlPr>
                </m:groupChrPr>
                <m:e/>
              </m:groupChr>
            </m:e>
          </m:box>
          <m:r>
            <w:rPr>
              <w:rFonts w:ascii="Cambria Math" w:eastAsiaTheme="minorEastAsia" w:hAnsi="Cambria Math" w:cstheme="majorBidi"/>
              <w:sz w:val="32"/>
              <w:szCs w:val="32"/>
            </w:rPr>
            <m:t>y=±2a</m:t>
          </m:r>
        </m:oMath>
      </m:oMathPara>
    </w:p>
    <w:p w14:paraId="7FAE676A" w14:textId="77777777" w:rsidR="006F34FC" w:rsidRPr="00BF4514" w:rsidRDefault="006F34FC" w:rsidP="006F34FC">
      <w:pPr>
        <w:bidi w:val="0"/>
        <w:spacing w:before="160" w:line="276" w:lineRule="auto"/>
        <w:jc w:val="both"/>
        <w:rPr>
          <w:rFonts w:asciiTheme="majorBidi" w:eastAsiaTheme="minorEastAsia" w:hAnsiTheme="majorBidi" w:cstheme="majorBidi"/>
          <w:sz w:val="32"/>
          <w:szCs w:val="32"/>
        </w:rPr>
      </w:pPr>
      <w:r w:rsidRPr="00BF4514">
        <w:rPr>
          <w:rFonts w:asciiTheme="majorBidi" w:eastAsiaTheme="minorEastAsia" w:hAnsiTheme="majorBidi" w:cstheme="majorBidi"/>
          <w:sz w:val="32"/>
          <w:szCs w:val="32"/>
        </w:rPr>
        <w:t xml:space="preserve">Then, the coordinates </w:t>
      </w:r>
      <w:proofErr w:type="gramStart"/>
      <w:r w:rsidRPr="00BF4514">
        <w:rPr>
          <w:rFonts w:asciiTheme="majorBidi" w:eastAsiaTheme="minorEastAsia" w:hAnsiTheme="majorBidi" w:cstheme="majorBidi"/>
          <w:sz w:val="32"/>
          <w:szCs w:val="32"/>
        </w:rPr>
        <w:t xml:space="preserve">are </w:t>
      </w:r>
      <w:proofErr w:type="gramEnd"/>
      <m:oMath>
        <m:r>
          <w:rPr>
            <w:rFonts w:ascii="Cambria Math" w:eastAsiaTheme="minorEastAsia" w:hAnsi="Cambria Math" w:cstheme="majorBidi"/>
            <w:sz w:val="32"/>
            <w:szCs w:val="32"/>
          </w:rPr>
          <m:t>P</m:t>
        </m:r>
        <m:d>
          <m:dPr>
            <m:ctrlPr>
              <w:rPr>
                <w:rFonts w:ascii="Cambria Math" w:eastAsiaTheme="minorEastAsia" w:hAnsi="Cambria Math" w:cstheme="majorBidi"/>
                <w:i/>
                <w:sz w:val="32"/>
                <w:szCs w:val="32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32"/>
                <w:szCs w:val="32"/>
              </w:rPr>
              <m:t>a,2a</m:t>
            </m:r>
          </m:e>
        </m:d>
        <m:r>
          <w:rPr>
            <w:rFonts w:ascii="Cambria Math" w:eastAsiaTheme="minorEastAsia" w:hAnsi="Cambria Math" w:cstheme="majorBidi"/>
            <w:sz w:val="32"/>
            <w:szCs w:val="32"/>
          </w:rPr>
          <m:t>, Q(a,-2a)</m:t>
        </m:r>
      </m:oMath>
      <w:r w:rsidRPr="00BF4514">
        <w:rPr>
          <w:rFonts w:asciiTheme="majorBidi" w:eastAsiaTheme="minorEastAsia" w:hAnsiTheme="majorBidi" w:cstheme="majorBidi"/>
          <w:sz w:val="32"/>
          <w:szCs w:val="32"/>
        </w:rPr>
        <w:t xml:space="preserve">, </w:t>
      </w:r>
    </w:p>
    <w:p w14:paraId="60C238A7" w14:textId="77777777" w:rsidR="006F34FC" w:rsidRPr="00BF4514" w:rsidRDefault="00DC42C9" w:rsidP="006F34FC">
      <w:pPr>
        <w:bidi w:val="0"/>
        <w:spacing w:before="160" w:line="276" w:lineRule="auto"/>
        <w:jc w:val="both"/>
        <w:rPr>
          <w:rFonts w:asciiTheme="majorBidi" w:eastAsiaTheme="minorEastAsia" w:hAnsiTheme="majorBidi" w:cstheme="majorBidi"/>
          <w:sz w:val="32"/>
          <w:szCs w:val="32"/>
        </w:rPr>
      </w:pPr>
      <m:oMathPara>
        <m:oMathParaPr>
          <m:jc m:val="center"/>
        </m:oMathParaPr>
        <m:oMath>
          <m:d>
            <m:dPr>
              <m:begChr m:val="|"/>
              <m:endChr m:val="|"/>
              <m:ctrlPr>
                <w:rPr>
                  <w:rFonts w:ascii="Cambria Math" w:eastAsiaTheme="minorEastAsia" w:hAnsi="Cambria Math" w:cstheme="majorBidi"/>
                  <w:i/>
                  <w:sz w:val="32"/>
                  <w:szCs w:val="32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eastAsiaTheme="minorEastAsia" w:hAnsi="Cambria Math" w:cstheme="majorBidi"/>
                      <w:i/>
                      <w:sz w:val="32"/>
                      <w:szCs w:val="32"/>
                    </w:rPr>
                  </m:ctrlPr>
                </m:accPr>
                <m:e>
                  <m:r>
                    <w:rPr>
                      <w:rFonts w:ascii="Cambria Math" w:eastAsiaTheme="minorEastAsia" w:hAnsi="Cambria Math" w:cstheme="majorBidi"/>
                      <w:sz w:val="32"/>
                      <w:szCs w:val="32"/>
                    </w:rPr>
                    <m:t>PQ</m:t>
                  </m:r>
                </m:e>
              </m:acc>
            </m:e>
          </m:d>
          <m:r>
            <w:rPr>
              <w:rFonts w:ascii="Cambria Math" w:eastAsiaTheme="minorEastAsia" w:hAnsi="Cambria Math" w:cstheme="majorBidi"/>
              <w:sz w:val="32"/>
              <w:szCs w:val="32"/>
            </w:rPr>
            <m:t>=</m:t>
          </m:r>
          <m:rad>
            <m:radPr>
              <m:degHide m:val="1"/>
              <m:ctrlPr>
                <w:rPr>
                  <w:rFonts w:ascii="Cambria Math" w:hAnsi="Cambria Math" w:cstheme="majorBidi"/>
                  <w:i/>
                  <w:sz w:val="32"/>
                  <w:szCs w:val="32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 w:cstheme="majorBidi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32"/>
                      <w:szCs w:val="32"/>
                    </w:rPr>
                    <m:t>(a-a)</m:t>
                  </m:r>
                </m:e>
                <m:sup>
                  <m:r>
                    <w:rPr>
                      <w:rFonts w:ascii="Cambria Math" w:hAnsi="Cambria Math" w:cstheme="majorBidi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hAnsi="Cambria Math" w:cstheme="majorBidi"/>
                  <w:sz w:val="32"/>
                  <w:szCs w:val="32"/>
                </w:rPr>
                <m:t>+</m:t>
              </m:r>
              <m:sSup>
                <m:sSupPr>
                  <m:ctrlPr>
                    <w:rPr>
                      <w:rFonts w:ascii="Cambria Math" w:hAnsi="Cambria Math" w:cstheme="majorBidi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32"/>
                      <w:szCs w:val="32"/>
                    </w:rPr>
                    <m:t>(2a+2a)</m:t>
                  </m:r>
                </m:e>
                <m:sup>
                  <m:r>
                    <w:rPr>
                      <w:rFonts w:ascii="Cambria Math" w:hAnsi="Cambria Math" w:cstheme="majorBidi"/>
                      <w:sz w:val="32"/>
                      <w:szCs w:val="32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theme="majorBidi"/>
              <w:sz w:val="32"/>
              <w:szCs w:val="32"/>
            </w:rPr>
            <m:t>=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theme="majorBidi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 w:cstheme="majorBidi"/>
                  <w:sz w:val="32"/>
                  <w:szCs w:val="32"/>
                </w:rPr>
                <m:t>4a</m:t>
              </m:r>
            </m:e>
          </m:d>
        </m:oMath>
      </m:oMathPara>
    </w:p>
    <w:p w14:paraId="30D42CE7" w14:textId="77777777" w:rsidR="006F34FC" w:rsidRDefault="006F34FC" w:rsidP="006F34FC">
      <w:pPr>
        <w:rPr>
          <w:sz w:val="40"/>
          <w:szCs w:val="40"/>
          <w:u w:val="single"/>
          <w:lang w:bidi="ar-EG"/>
        </w:rPr>
      </w:pPr>
      <w:r w:rsidRPr="00773281">
        <w:rPr>
          <w:rFonts w:hint="cs"/>
          <w:sz w:val="40"/>
          <w:szCs w:val="40"/>
          <w:u w:val="single"/>
          <w:rtl/>
          <w:lang w:bidi="ar-EG"/>
        </w:rPr>
        <w:t>إجابة السؤال الثا</w:t>
      </w:r>
      <w:r>
        <w:rPr>
          <w:rFonts w:hint="cs"/>
          <w:sz w:val="40"/>
          <w:szCs w:val="40"/>
          <w:u w:val="single"/>
          <w:rtl/>
          <w:lang w:bidi="ar-EG"/>
        </w:rPr>
        <w:t>لث</w:t>
      </w:r>
      <w:r w:rsidRPr="00773281">
        <w:rPr>
          <w:rFonts w:hint="cs"/>
          <w:sz w:val="40"/>
          <w:szCs w:val="40"/>
          <w:u w:val="single"/>
          <w:rtl/>
          <w:lang w:bidi="ar-EG"/>
        </w:rPr>
        <w:t>:</w:t>
      </w:r>
    </w:p>
    <w:p w14:paraId="6647F411" w14:textId="759FC660" w:rsidR="006F34FC" w:rsidRDefault="006F34FC" w:rsidP="006F34FC">
      <w:pPr>
        <w:jc w:val="right"/>
        <w:rPr>
          <w:sz w:val="32"/>
          <w:szCs w:val="32"/>
          <w:lang w:bidi="ar-EG"/>
        </w:rPr>
      </w:pPr>
      <w:r w:rsidRPr="00264351">
        <w:rPr>
          <w:sz w:val="32"/>
          <w:szCs w:val="32"/>
          <w:lang w:bidi="ar-EG"/>
        </w:rPr>
        <w:t xml:space="preserve">The length of tangent </w:t>
      </w:r>
      <m:oMath>
        <m:bar>
          <m:barPr>
            <m:pos m:val="top"/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barPr>
          <m:e>
            <m:r>
              <w:rPr>
                <w:rFonts w:ascii="Cambria Math" w:hAnsi="Cambria Math"/>
                <w:sz w:val="32"/>
                <w:szCs w:val="32"/>
                <w:lang w:bidi="ar-EG"/>
              </w:rPr>
              <m:t>PQ</m:t>
            </m:r>
          </m:e>
        </m:bar>
      </m:oMath>
      <w:r w:rsidRPr="00264351">
        <w:rPr>
          <w:sz w:val="32"/>
          <w:szCs w:val="32"/>
          <w:lang w:bidi="ar-EG"/>
        </w:rPr>
        <w:t xml:space="preserve"> to the circle  </w:t>
      </w:r>
    </w:p>
    <w:p w14:paraId="6E1B385A" w14:textId="64EB445B" w:rsidR="006F34FC" w:rsidRPr="00264351" w:rsidRDefault="006F34FC" w:rsidP="006F34FC">
      <w:pPr>
        <w:jc w:val="right"/>
        <w:rPr>
          <w:sz w:val="32"/>
          <w:szCs w:val="32"/>
          <w:rtl/>
          <w:lang w:bidi="ar-EG"/>
        </w:rPr>
      </w:pPr>
      <w:r>
        <w:rPr>
          <w:noProof/>
          <w:sz w:val="32"/>
          <w:szCs w:val="32"/>
          <w:rtl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43F4A33" wp14:editId="3D7B405B">
                <wp:simplePos x="0" y="0"/>
                <wp:positionH relativeFrom="column">
                  <wp:posOffset>3893185</wp:posOffset>
                </wp:positionH>
                <wp:positionV relativeFrom="paragraph">
                  <wp:posOffset>153035</wp:posOffset>
                </wp:positionV>
                <wp:extent cx="2821940" cy="1638935"/>
                <wp:effectExtent l="0" t="0" r="16510" b="18415"/>
                <wp:wrapNone/>
                <wp:docPr id="1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21940" cy="1638935"/>
                          <a:chOff x="1403" y="561"/>
                          <a:chExt cx="4444" cy="2581"/>
                        </a:xfrm>
                      </wpg:grpSpPr>
                      <wps:wsp>
                        <wps:cNvPr id="14" name="Oval 18"/>
                        <wps:cNvSpPr>
                          <a:spLocks noChangeArrowheads="1"/>
                        </wps:cNvSpPr>
                        <wps:spPr bwMode="auto">
                          <a:xfrm>
                            <a:off x="3507" y="802"/>
                            <a:ext cx="2340" cy="2340"/>
                          </a:xfrm>
                          <a:prstGeom prst="ellipse">
                            <a:avLst/>
                          </a:prstGeom>
                          <a:solidFill>
                            <a:srgbClr val="C0C0C0">
                              <a:alpha val="39000"/>
                            </a:srgb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Line 19"/>
                        <wps:cNvCnPr/>
                        <wps:spPr bwMode="auto">
                          <a:xfrm flipH="1">
                            <a:off x="1813" y="1971"/>
                            <a:ext cx="2879" cy="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20"/>
                        <wps:cNvCnPr/>
                        <wps:spPr bwMode="auto">
                          <a:xfrm flipV="1">
                            <a:off x="1843" y="561"/>
                            <a:ext cx="3060" cy="144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1403" y="1867"/>
                            <a:ext cx="1249" cy="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47D113" w14:textId="77777777" w:rsidR="006F34FC" w:rsidRDefault="006F34FC" w:rsidP="006F34FC">
                              <w:r w:rsidRPr="008037A7">
                                <w:rPr>
                                  <w:position w:val="-12"/>
                                </w:rPr>
                                <w:object w:dxaOrig="960" w:dyaOrig="420" w14:anchorId="2DBC3B9D">
                                  <v:shape id="_x0000_i1028" type="#_x0000_t75" style="width:48pt;height:21pt" o:ole="">
                                    <v:imagedata r:id="rId19" o:title=""/>
                                  </v:shape>
                                  <o:OLEObject Type="Embed" ProgID="Equation.3" ShapeID="_x0000_i1028" DrawAspect="Content" ObjectID="_1767032316" r:id="rId20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9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4332" y="1162"/>
                            <a:ext cx="46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35C200" w14:textId="77777777" w:rsidR="006F34FC" w:rsidRDefault="006F34FC" w:rsidP="006F34FC">
                              <w:r w:rsidRPr="00FD7176">
                                <w:rPr>
                                  <w:position w:val="-4"/>
                                </w:rPr>
                                <w:object w:dxaOrig="180" w:dyaOrig="195" w14:anchorId="432C93FA">
                                  <v:shape id="_x0000_i1029" type="#_x0000_t75" style="width:9pt;height:9.75pt" o:ole="">
                                    <v:imagedata r:id="rId21" o:title=""/>
                                  </v:shape>
                                  <o:OLEObject Type="Embed" ProgID="Equation.3" ShapeID="_x0000_i1029" DrawAspect="Content" ObjectID="_1767032317" r:id="rId22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20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4478" y="1867"/>
                            <a:ext cx="46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A59A7B" w14:textId="77777777" w:rsidR="006F34FC" w:rsidRDefault="006F34FC" w:rsidP="006F34FC">
                              <w:r w:rsidRPr="00FD7176">
                                <w:rPr>
                                  <w:position w:val="-6"/>
                                </w:rPr>
                                <w:object w:dxaOrig="180" w:dyaOrig="225" w14:anchorId="49604E38">
                                  <v:shape id="_x0000_i1030" type="#_x0000_t75" style="width:9pt;height:11.25pt" o:ole="">
                                    <v:imagedata r:id="rId23" o:title=""/>
                                  </v:shape>
                                  <o:OLEObject Type="Embed" ProgID="Equation.3" ShapeID="_x0000_i1030" DrawAspect="Content" ObjectID="_1767032318" r:id="rId24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21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3774" y="562"/>
                            <a:ext cx="530" cy="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685798" w14:textId="77777777" w:rsidR="006F34FC" w:rsidRDefault="006F34FC" w:rsidP="006F34FC">
                              <w:r w:rsidRPr="00FD7176">
                                <w:rPr>
                                  <w:position w:val="-10"/>
                                </w:rPr>
                                <w:object w:dxaOrig="240" w:dyaOrig="315" w14:anchorId="022415E3">
                                  <v:shape id="_x0000_i1031" type="#_x0000_t75" style="width:12pt;height:15.75pt" o:ole="">
                                    <v:imagedata r:id="rId25" o:title=""/>
                                  </v:shape>
                                  <o:OLEObject Type="Embed" ProgID="Equation.3" ShapeID="_x0000_i1031" DrawAspect="Content" ObjectID="_1767032319" r:id="rId26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2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2207" y="1204"/>
                            <a:ext cx="1441" cy="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F5298D" w14:textId="77777777" w:rsidR="006F34FC" w:rsidRPr="00543FA1" w:rsidRDefault="006F34FC" w:rsidP="006F34FC">
                              <w:pPr>
                                <w:jc w:val="right"/>
                                <w:rPr>
                                  <w:b/>
                                  <w:bCs/>
                                  <w:lang w:bidi="ar-EG"/>
                                </w:rPr>
                              </w:pPr>
                              <w:proofErr w:type="gramStart"/>
                              <w:r>
                                <w:rPr>
                                  <w:b/>
                                  <w:bCs/>
                                  <w:lang w:bidi="ar-EG"/>
                                </w:rPr>
                                <w:t>tangent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26"/>
                        <wps:cNvSpPr>
                          <a:spLocks noChangeArrowheads="1"/>
                        </wps:cNvSpPr>
                        <wps:spPr bwMode="auto">
                          <a:xfrm rot="-1490775">
                            <a:off x="3994" y="936"/>
                            <a:ext cx="210" cy="1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Line 27"/>
                        <wps:cNvCnPr/>
                        <wps:spPr bwMode="auto">
                          <a:xfrm flipH="1" flipV="1">
                            <a:off x="4503" y="1609"/>
                            <a:ext cx="18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28"/>
                        <wps:cNvCnPr/>
                        <wps:spPr bwMode="auto">
                          <a:xfrm flipH="1" flipV="1">
                            <a:off x="4353" y="1309"/>
                            <a:ext cx="18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29"/>
                        <wps:cNvCnPr/>
                        <wps:spPr bwMode="auto">
                          <a:xfrm flipH="1" flipV="1">
                            <a:off x="4173" y="949"/>
                            <a:ext cx="18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" o:spid="_x0000_s1026" style="position:absolute;margin-left:306.55pt;margin-top:12.05pt;width:222.2pt;height:129.05pt;z-index:251661312" coordorigin="1403,561" coordsize="4444,25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yK/pwUAAHoqAAAOAAAAZHJzL2Uyb0RvYy54bWzsWltzqzYQfu9M/4OGd8cIxHXinEnsOO1M&#10;2pPpOe27DNgwBUQFiZ3T6X/v6gLBdm6Ti9um2DO2hECsVp++Xe3q+NOmyNFNwuuMlRMDH5kGSsqI&#10;xVm5mhi/fp2PfAPVDS1jmrMymRi3SW18Ovn+u+N1FSYWS1keJxxBJ2UdrquJkTZNFY7HdZQmBa2P&#10;WJWU0LhkvKANVPlqHHO6ht6LfGyZpjteMx5XnEVJXcPVmWo0TmT/y2USNZ+XyzppUD4xQLZG/nL5&#10;uxC/45NjGq44rdIs0mLQF0hR0KyEl3ZdzWhD0TXP9roqsoizmi2bo4gVY7ZcZlEixwCjwebOaC44&#10;u67kWFbhelV1agLV7ujpxd1GP99ccZTFMHe2gUpawBzJ1yKog3LW1SqEey549aW64mqEULxk0e81&#10;NI9320V9pW5Gi/VPLIb+6HXDpHI2S16ILmDYaCPn4Labg2TToAguWr6FAwJTFUEbdm0/sB01S1EK&#10;Uymew8QEWaHZcXHbdK4fJ/BRz1qOL1vHNFTvlbJq2cTAAHD1nU7r1+n0S0qrRE5VLfTV6hRkUTr9&#10;fENzhH2lUnlLq89aKROVbJrScpWccs7WaUJjkEgNQIgKfaoHRKWGqXhSu7ZjelJLvmkpLXUqtlv9&#10;WqIkprHVEQ0rXjcXCSuQKEyMJM+zqhYjoyG9uawbdXd7l7hcszyL51meywpfLaY5RzDciTE1xVc9&#10;m1cpVVftwDTbt9bqdinBVj95idYTI3AsRz6+1aYfUr1BX73u+qLA4iljEJeGQpvnutzQLFdlGHRe&#10;SggrjSpMLFh8C9rlTFEFUBsUUsa/GWgNNDEx6j+uKU8MlP9YwgwFmAhlNrJCHM+CCu+3LPottIyg&#10;q4nRGEgVp43iouuKZ6sU3oTlcEt2CmtmmUltixlXUmlhAbaHwq/T4vcyKxOEgx5+p+UVB+0+jke0&#10;BPj80A5Lr3vsC64Ryzvw9ALuoOl7gV6+j+MyB3keA2XJBCLl7B8OSjSEccAaEZgTI5IG4M/ADM79&#10;c5+MiOWej4g5m41O51MycufYc2b2bDqd4b/EWDAJ0yyOk1KI3hojTJ5HTNosKjPSmaNODePt3uWC&#10;AxHbfyk0EOT+ShDrXVw/IOjcLdDBitIwAw58Puh+2wMd2TEaLeZs023NDSHbJmOPDgfY7bguHwh2&#10;4KkqW/1VIOOMbZAl0SDQr80vajZwvUXWe1nuzr/BvusJ8Cs2Ed4RtojmR8cljzMkB9/32Qwp3tHj&#10;CmkY/31s9rAXMJcfrZDebQ/S3hZBg1bNMysYzV3fG5E5cUaBZ/ojEwdngWuSgMzm2wQtraHatACv&#10;vpSgX+3hFFkDm6c8KyaG37lBD7s7nX0R4rfM3/7fZwGazWKjufdJt6iE7d37OkV1JZyi+T/vFMEK&#10;3CUK6WEfnCiIbVvKkcLujo9PXM0TRNnPhz38gSdg4zLwRG9b9CKeUDGE1lUb6KKLAYgd4S5d6NDK&#10;gf0KQjzwccS+a8+vGOji3gDG4Fa8l1sh6aKzmgNd3NEF3qcL6ekf3LuwPQ/ClzLMuuNcOFbrXLiS&#10;yQbnQoY7B7Z4V7bojObAFndsAf7/rnMh0yUHZwvL0ukGbJmSr3pBCxFWk/kcER4XAcUH0w3DZmTY&#10;jNCwn6N5+Waks5pP8sX/KaVjdSnJXyBACAnHPEGW2+7bujQjpPXeMi+p8mkjTALT81RKTyeD7CBQ&#10;XkZgSynuaMPCbVgeti1vxxqHjrp9/Fgq0DlEzO8LIA4rr3cYAFLZ2lbL8LElQ/vaTj8/ryWTqTKt&#10;upvhIo4+FoFdUyZq75YS9vVSsiHV9ehSGhJcHzbBBSy/hb/+YZQ3wZ/t6LS+PeBvyOtD7lGTmz4M&#10;BYS3hb9XHCa5n/+wp/AXQI4USG6gv//KsRJ5Mg8OOMqdoT6MKU5Q9utQ7h8ZPfkbAAD//wMAUEsD&#10;BBQABgAIAAAAIQB4/Hmm4QAAAAsBAAAPAAAAZHJzL2Rvd25yZXYueG1sTI/BasMwDIbvg72D0WC3&#10;1XG6dCWLU0rZdiqDtYOxm5qoSWgsh9hN0refe1pPQtLHr0/ZajKtGKh3jWUNahaBIC5s2XCl4Xv/&#10;/rQE4Txyia1l0nAhB6v8/i7DtLQjf9Gw85UIIexS1FB736VSuqImg25mO+KwO9reoA9tX8myxzGE&#10;m1bGUbSQBhsOF2rsaFNTcdqdjYaPEcf1XL0N29Nxc/ndJ58/W0VaPz5M61cQnib/D8NVP6hDHpwO&#10;9sylE62GhZqrgGqIn0O9AlHykoA4hMkyjkHmmbz9If8DAAD//wMAUEsBAi0AFAAGAAgAAAAhALaD&#10;OJL+AAAA4QEAABMAAAAAAAAAAAAAAAAAAAAAAFtDb250ZW50X1R5cGVzXS54bWxQSwECLQAUAAYA&#10;CAAAACEAOP0h/9YAAACUAQAACwAAAAAAAAAAAAAAAAAvAQAAX3JlbHMvLnJlbHNQSwECLQAUAAYA&#10;CAAAACEAhzMiv6cFAAB6KgAADgAAAAAAAAAAAAAAAAAuAgAAZHJzL2Uyb0RvYy54bWxQSwECLQAU&#10;AAYACAAAACEAePx5puEAAAALAQAADwAAAAAAAAAAAAAAAAABCAAAZHJzL2Rvd25yZXYueG1sUEsF&#10;BgAAAAAEAAQA8wAAAA8JAAAAAA==&#10;">
                <v:oval id="Oval 18" o:spid="_x0000_s1027" style="position:absolute;left:3507;top:802;width:2340;height:2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7n98EA&#10;AADbAAAADwAAAGRycy9kb3ducmV2LnhtbESPQWvDMAyF74P9B6NBb4uzUcrI4oSysdJrs/QuYiUO&#10;i+U09pL039eFwW4S731PT3m52kHMNPnesYKXJAVB3Djdc6eg/v56fgPhA7LGwTEpuJKHsnh8yDHT&#10;buETzVXoRAxhn6ECE8KYSekbQxZ94kbiqLVushjiOnVST7jEcDvI1zTdSYs9xwsGR/ow1PxUvzbW&#10;OHz2l3Pt21o2ld3a0ezMcVVq87Tu30EEWsO/+Y8+6sht4f5LHEAW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e5/fBAAAA2wAAAA8AAAAAAAAAAAAAAAAAmAIAAGRycy9kb3du&#10;cmV2LnhtbFBLBQYAAAAABAAEAPUAAACGAwAAAAA=&#10;" fillcolor="silver">
                  <v:fill opacity="25443f"/>
                </v:oval>
                <v:line id="Line 19" o:spid="_x0000_s1028" style="position:absolute;flip:x;visibility:visible;mso-wrap-style:square" from="1813,1971" to="4692,19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SB+8MAAADbAAAADwAAAGRycy9kb3ducmV2LnhtbERPTWsCMRC9F/wPYYReSs1aWrGrUUQQ&#10;PHipykpv0824WXYzWZOo23/fFAq9zeN9znzZ21bcyIfasYLxKANBXDpdc6XgeNg8T0GEiKyxdUwK&#10;vinAcjF4mGOu3Z0/6LaPlUghHHJUYGLscilDachiGLmOOHFn5y3GBH0ltcd7CretfMmyibRYc2ow&#10;2NHaUNnsr1aBnO6eLn719doUzen0boqy6D53Sj0O+9UMRKQ+/ov/3Fud5r/B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c0gfvDAAAA2wAAAA8AAAAAAAAAAAAA&#10;AAAAoQIAAGRycy9kb3ducmV2LnhtbFBLBQYAAAAABAAEAPkAAACRAwAAAAA=&#10;"/>
                <v:line id="Line 20" o:spid="_x0000_s1029" style="position:absolute;flip:y;visibility:visible;mso-wrap-style:square" from="1843,561" to="4903,2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YfjMMAAADbAAAADwAAAGRycy9kb3ducmV2LnhtbERPTWsCMRC9C/6HMIVeRLMtRXRrFCkI&#10;PXipyoq36Wa6WXYzWZOo23/fFARv83ifs1j1thVX8qF2rOBlkoEgLp2uuVJw2G/GMxAhImtsHZOC&#10;XwqwWg4HC8y1u/EXXXexEimEQ44KTIxdLmUoDVkME9cRJ+7HeYsxQV9J7fGWwm0rX7NsKi3WnBoM&#10;dvRhqGx2F6tAzrajs19/vzVFczzOTVEW3Wmr1PNTv34HEamPD/Hd/anT/Cn8/5IOk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mH4zDAAAA2wAAAA8AAAAAAAAAAAAA&#10;AAAAoQIAAGRycy9kb3ducmV2LnhtbFBLBQYAAAAABAAEAPkAAACRAwAAAAA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1" o:spid="_x0000_s1030" type="#_x0000_t202" style="position:absolute;left:1403;top:1867;width:1249;height:5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b23cQA&#10;AADbAAAADwAAAGRycy9kb3ducmV2LnhtbESPzW7CQAyE75V4h5WReisbUFtBYEGItlJvLT8PYGVN&#10;NiTrjbJbCDx9fUDiZmvGM58Xq9436kxdrAIbGI8yUMRFsBWXBg77r5cpqJiQLTaBycCVIqyWg6cF&#10;5jZceEvnXSqVhHDM0YBLqc21joUjj3EUWmLRjqHzmGTtSm07vEi4b/Qky961x4qlwWFLG0dFvfvz&#10;BqaZ/6nr2eQ3+tfb+M1tPsJnezLmediv56AS9elhvl9/W8EXWPlFBt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829t3EAAAA2wAAAA8AAAAAAAAAAAAAAAAAmAIAAGRycy9k&#10;b3ducmV2LnhtbFBLBQYAAAAABAAEAPUAAACJAwAAAAA=&#10;" filled="f" stroked="f">
                  <v:textbox style="mso-fit-shape-to-text:t">
                    <w:txbxContent>
                      <w:p w14:paraId="2947D113" w14:textId="77777777" w:rsidR="006F34FC" w:rsidRDefault="006F34FC" w:rsidP="006F34FC">
                        <w:r w:rsidRPr="008037A7">
                          <w:rPr>
                            <w:position w:val="-12"/>
                          </w:rPr>
                          <w:object w:dxaOrig="960" w:dyaOrig="420" w14:anchorId="2DBC3B9D">
                            <v:shape id="_x0000_i1028" type="#_x0000_t75" style="width:47.8pt;height:20.75pt" o:ole="">
                              <v:imagedata r:id="rId27" o:title=""/>
                            </v:shape>
                            <o:OLEObject Type="Embed" ProgID="Equation.3" ShapeID="_x0000_i1028" DrawAspect="Content" ObjectID="_1764709473" r:id="rId28"/>
                          </w:object>
                        </w:r>
                      </w:p>
                    </w:txbxContent>
                  </v:textbox>
                </v:shape>
                <v:shape id="Text Box 22" o:spid="_x0000_s1031" type="#_x0000_t202" style="position:absolute;left:4332;top:1162;width:469;height:4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pTRsAA&#10;AADbAAAADwAAAGRycy9kb3ducmV2LnhtbERP24rCMBB9F/yHMIJvmiquaDWKuAr7tt4+YGjGpraZ&#10;lCar3f36jSD4NodzneW6tZW4U+MLxwpGwwQEceZ0wbmCy3k/mIHwAVlj5ZgU/JKH9arbWWKq3YOP&#10;dD+FXMQQ9ikqMCHUqZQ+M2TRD11NHLmrayyGCJtc6gYfMdxWcpwkU2mx4NhgsKatoaw8/VgFs8R+&#10;l+V8fPB28jf6MNtPt6tvSvV77WYBIlAb3uKX+0vH+X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HpTRsAAAADbAAAADwAAAAAAAAAAAAAAAACYAgAAZHJzL2Rvd25y&#10;ZXYueG1sUEsFBgAAAAAEAAQA9QAAAIUDAAAAAA==&#10;" filled="f" stroked="f">
                  <v:textbox style="mso-fit-shape-to-text:t">
                    <w:txbxContent>
                      <w:p w14:paraId="2035C200" w14:textId="77777777" w:rsidR="006F34FC" w:rsidRDefault="006F34FC" w:rsidP="006F34FC">
                        <w:r w:rsidRPr="00FD7176">
                          <w:rPr>
                            <w:position w:val="-4"/>
                          </w:rPr>
                          <w:object w:dxaOrig="180" w:dyaOrig="195" w14:anchorId="432C93FA">
                            <v:shape id="_x0000_i1029" type="#_x0000_t75" style="width:9.2pt;height:9.8pt" o:ole="">
                              <v:imagedata r:id="rId29" o:title=""/>
                            </v:shape>
                            <o:OLEObject Type="Embed" ProgID="Equation.3" ShapeID="_x0000_i1029" DrawAspect="Content" ObjectID="_1764709474" r:id="rId30"/>
                          </w:object>
                        </w:r>
                      </w:p>
                    </w:txbxContent>
                  </v:textbox>
                </v:shape>
                <v:shape id="Text Box 23" o:spid="_x0000_s1032" type="#_x0000_t202" style="position:absolute;left:4478;top:1867;width:469;height:4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wwZr8A&#10;AADbAAAADwAAAGRycy9kb3ducmV2LnhtbERPy4rCMBTdC/5DuII7TS2OOB2jiA+Yna/5gEtzp6lt&#10;bkoTtfr1ZjEwy8N5L1adrcWdWl86VjAZJyCIc6dLLhT8XPajOQgfkDXWjknBkzyslv3eAjPtHnyi&#10;+zkUIoawz1CBCaHJpPS5IYt+7BriyP261mKIsC2kbvERw20t0ySZSYslxwaDDW0M5dX5ZhXME3uo&#10;qs/06O30Nfkwm63bNVelhoNu/QUiUBf+xX/ub60gjevjl/gD5P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PLDBmvwAAANsAAAAPAAAAAAAAAAAAAAAAAJgCAABkcnMvZG93bnJl&#10;di54bWxQSwUGAAAAAAQABAD1AAAAhAMAAAAA&#10;" filled="f" stroked="f">
                  <v:textbox style="mso-fit-shape-to-text:t">
                    <w:txbxContent>
                      <w:p w14:paraId="0EA59A7B" w14:textId="77777777" w:rsidR="006F34FC" w:rsidRDefault="006F34FC" w:rsidP="006F34FC">
                        <w:r w:rsidRPr="00FD7176">
                          <w:rPr>
                            <w:position w:val="-6"/>
                          </w:rPr>
                          <w:object w:dxaOrig="180" w:dyaOrig="225" w14:anchorId="49604E38">
                            <v:shape id="_x0000_i1030" type="#_x0000_t75" style="width:9.2pt;height:11.5pt" o:ole="">
                              <v:imagedata r:id="rId31" o:title=""/>
                            </v:shape>
                            <o:OLEObject Type="Embed" ProgID="Equation.3" ShapeID="_x0000_i1030" DrawAspect="Content" ObjectID="_1764709475" r:id="rId32"/>
                          </w:object>
                        </w:r>
                      </w:p>
                    </w:txbxContent>
                  </v:textbox>
                </v:shape>
                <v:shape id="Text Box 24" o:spid="_x0000_s1033" type="#_x0000_t202" style="position:absolute;left:3774;top:562;width:529;height:46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CV/cQA&#10;AADbAAAADwAAAGRycy9kb3ducmV2LnhtbESPzWrDMBCE74W8g9hCbo1sk5bEtRxCmkBvbX4eYLG2&#10;lmtrZSw1cfL0VaGQ4zAz3zDFarSdONPgG8cK0lkCgrhyuuFawem4e1qA8AFZY+eYFFzJw6qcPBSY&#10;a3fhPZ0PoRYRwj5HBSaEPpfSV4Ys+pnriaP35QaLIcqhlnrAS4TbTmZJ8iItNhwXDPa0MVS1hx+r&#10;YJHYj7ZdZp/ezm/ps9m8uW3/rdT0cVy/ggg0hnv4v/2uFWQp/H2JP0C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glf3EAAAA2wAAAA8AAAAAAAAAAAAAAAAAmAIAAGRycy9k&#10;b3ducmV2LnhtbFBLBQYAAAAABAAEAPUAAACJAwAAAAA=&#10;" filled="f" stroked="f">
                  <v:textbox style="mso-fit-shape-to-text:t">
                    <w:txbxContent>
                      <w:p w14:paraId="3D685798" w14:textId="77777777" w:rsidR="006F34FC" w:rsidRDefault="006F34FC" w:rsidP="006F34FC">
                        <w:r w:rsidRPr="00FD7176">
                          <w:rPr>
                            <w:position w:val="-10"/>
                          </w:rPr>
                          <w:object w:dxaOrig="240" w:dyaOrig="315" w14:anchorId="022415E3">
                            <v:shape id="_x0000_i1031" type="#_x0000_t75" style="width:12.1pt;height:15.55pt" o:ole="">
                              <v:imagedata r:id="rId33" o:title=""/>
                            </v:shape>
                            <o:OLEObject Type="Embed" ProgID="Equation.3" ShapeID="_x0000_i1031" DrawAspect="Content" ObjectID="_1764709476" r:id="rId34"/>
                          </w:object>
                        </w:r>
                      </w:p>
                    </w:txbxContent>
                  </v:textbox>
                </v:shape>
                <v:shape id="Text Box 25" o:spid="_x0000_s1034" type="#_x0000_t202" style="position:absolute;left:2207;top:1204;width:1441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    <v:textbox>
                    <w:txbxContent>
                      <w:p w14:paraId="66F5298D" w14:textId="77777777" w:rsidR="006F34FC" w:rsidRPr="00543FA1" w:rsidRDefault="006F34FC" w:rsidP="006F34FC">
                        <w:pPr>
                          <w:jc w:val="right"/>
                          <w:rPr>
                            <w:b/>
                            <w:bCs/>
                            <w:lang w:bidi="ar-EG"/>
                          </w:rPr>
                        </w:pPr>
                        <w:proofErr w:type="gramStart"/>
                        <w:r>
                          <w:rPr>
                            <w:b/>
                            <w:bCs/>
                            <w:lang w:bidi="ar-EG"/>
                          </w:rPr>
                          <w:t>tangent</w:t>
                        </w:r>
                        <w:proofErr w:type="gramEnd"/>
                      </w:p>
                    </w:txbxContent>
                  </v:textbox>
                </v:shape>
                <v:rect id="Rectangle 26" o:spid="_x0000_s1035" style="position:absolute;left:3994;top:936;width:210;height:178;rotation:-1628324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f3Pb0A&#10;AADbAAAADwAAAGRycy9kb3ducmV2LnhtbESPzQrCMBCE74LvEFbwpqm/SDWKCII3fx9gada22mxK&#10;E7X26Y0geBxm5htmsapNIZ5UudyygkE/AkGcWJ1zquBy3vZmIJxH1lhYJgVvcrBatlsLjLV98ZGe&#10;J5+KAGEXo4LM+zKW0iUZGXR9WxIH72orgz7IKpW6wleAm0IOo2gqDeYcFjIsaZNRcj89jIKmOZSb&#10;mx7sG92wfpCvRxM8KtXt1Os5CE+1/4d/7Z1WMBzD90v4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af3Pb0AAADbAAAADwAAAAAAAAAAAAAAAACYAgAAZHJzL2Rvd25yZXYu&#10;eG1sUEsFBgAAAAAEAAQA9QAAAIIDAAAAAA==&#10;" filled="f"/>
                <v:line id="Line 27" o:spid="_x0000_s1036" style="position:absolute;flip:x y;visibility:visible;mso-wrap-style:square" from="4503,1609" to="4683,19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bprcMAAADbAAAADwAAAGRycy9kb3ducmV2LnhtbESPS4vCQBCE74L/YeiFvYhOjA8k6ygi&#10;uOxJ8cVem0ybhM30hMxosv56RxA8FlX1FTVftqYUN6pdYVnBcBCBIE6tLjhTcDpu+jMQziNrLC2T&#10;gn9ysFx0O3NMtG14T7eDz0SAsEtQQe59lUjp0pwMuoGtiIN3sbVBH2SdSV1jE+CmlHEUTaXBgsNC&#10;jhWtc0r/DlejAHl7H82aIY3lN/26eLvrrc4XpT4/2tUXCE+tf4df7R+tIJ7A80v4AX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lW6a3DAAAA2wAAAA8AAAAAAAAAAAAA&#10;AAAAoQIAAGRycy9kb3ducmV2LnhtbFBLBQYAAAAABAAEAPkAAACRAwAAAAA=&#10;"/>
                <v:line id="Line 28" o:spid="_x0000_s1037" style="position:absolute;flip:x y;visibility:visible;mso-wrap-style:square" from="4353,1309" to="4533,1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R32sMAAADbAAAADwAAAGRycy9kb3ducmV2LnhtbESPT4vCMBTE7wt+h/AWvCyaWpciXaOI&#10;oHhS1j/s9dE827LNS2mirX56Iwgeh5n5DTOdd6YSV2pcaVnBaBiBIM6sLjlXcDysBhMQziNrrCyT&#10;ghs5mM96H1NMtW35l657n4sAYZeigsL7OpXSZQUZdENbEwfvbBuDPsgml7rBNsBNJeMoSqTBksNC&#10;gTUtC8r+9xejAHl7H0/aEX3LNf25eLv7WpzOSvU/u8UPCE+df4df7Y1WECfw/BJ+gJw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mEd9rDAAAA2wAAAA8AAAAAAAAAAAAA&#10;AAAAoQIAAGRycy9kb3ducmV2LnhtbFBLBQYAAAAABAAEAPkAAACRAwAAAAA=&#10;"/>
                <v:line id="Line 29" o:spid="_x0000_s1038" style="position:absolute;flip:x y;visibility:visible;mso-wrap-style:square" from="4173,949" to="4353,13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jSQcMAAADbAAAADwAAAGRycy9kb3ducmV2LnhtbESPT4vCMBTE74LfIbyFvYimVlHpGkUE&#10;lz0p/mOvj+bZlm1eShNt109vBMHjMDO/YebL1pTiRrUrLCsYDiIQxKnVBWcKTsdNfwbCeWSNpWVS&#10;8E8OlotuZ46Jtg3v6XbwmQgQdgkqyL2vEildmpNBN7AVcfAutjbog6wzqWtsAtyUMo6iiTRYcFjI&#10;saJ1Tunf4WoUIG/vo1kzpLH8pl8Xb3e91fmi1OdHu/oC4an17/Cr/aMVxFN4fgk/QC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I0kHDAAAA2wAAAA8AAAAAAAAAAAAA&#10;AAAAoQIAAGRycy9kb3ducmV2LnhtbFBLBQYAAAAABAAEAPkAAACRAwAAAAA=&#10;"/>
              </v:group>
            </w:pict>
          </mc:Fallback>
        </mc:AlternateContent>
      </w:r>
      <m:oMath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/>
                <w:sz w:val="32"/>
                <w:szCs w:val="32"/>
              </w:rPr>
              <m:t>x</m:t>
            </m:r>
          </m:e>
          <m:sup>
            <m:r>
              <w:rPr>
                <w:rFonts w:ascii="Cambria Math"/>
                <w:sz w:val="32"/>
                <w:szCs w:val="32"/>
              </w:rPr>
              <m:t>2</m:t>
            </m:r>
          </m:sup>
        </m:sSup>
        <m:r>
          <w:rPr>
            <w:rFonts w:ascii="Cambria Math"/>
            <w:sz w:val="32"/>
            <w:szCs w:val="32"/>
          </w:rPr>
          <m:t>+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/>
                <w:sz w:val="32"/>
                <w:szCs w:val="32"/>
              </w:rPr>
              <m:t>y</m:t>
            </m:r>
          </m:e>
          <m:sup>
            <m:r>
              <w:rPr>
                <w:rFonts w:ascii="Cambria Math"/>
                <w:sz w:val="32"/>
                <w:szCs w:val="32"/>
              </w:rPr>
              <m:t>2</m:t>
            </m:r>
          </m:sup>
        </m:sSup>
        <m:r>
          <w:rPr>
            <w:rFonts w:ascii="Cambria Math"/>
            <w:sz w:val="32"/>
            <w:szCs w:val="32"/>
          </w:rPr>
          <m:t>+2fx+2gy+c=0</m:t>
        </m:r>
      </m:oMath>
      <w:r w:rsidRPr="00264351">
        <w:rPr>
          <w:sz w:val="32"/>
          <w:szCs w:val="32"/>
          <w:lang w:bidi="ar-EG"/>
        </w:rPr>
        <w:t xml:space="preserve">  </w:t>
      </w:r>
      <w:proofErr w:type="gramStart"/>
      <w:r w:rsidRPr="00264351">
        <w:rPr>
          <w:sz w:val="32"/>
          <w:szCs w:val="32"/>
          <w:lang w:bidi="ar-EG"/>
        </w:rPr>
        <w:t>is :</w:t>
      </w:r>
      <w:proofErr w:type="gramEnd"/>
    </w:p>
    <w:p w14:paraId="254DD25A" w14:textId="3C60B422" w:rsidR="006F34FC" w:rsidRPr="00264351" w:rsidRDefault="00DC42C9" w:rsidP="006F34FC">
      <w:pPr>
        <w:jc w:val="right"/>
        <w:rPr>
          <w:sz w:val="32"/>
          <w:szCs w:val="32"/>
          <w:rtl/>
          <w:lang w:bidi="ar-EG"/>
        </w:rPr>
      </w:pPr>
      <m:oMath>
        <m:sSup>
          <m:sSupPr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sSup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sz w:val="32"/>
                    <w:szCs w:val="32"/>
                    <w:lang w:bidi="ar-EG"/>
                  </w:rPr>
                </m:ctrlPr>
              </m:barPr>
              <m:e>
                <m:r>
                  <w:rPr>
                    <w:rFonts w:ascii="Cambria Math" w:hAnsi="Cambria Math"/>
                    <w:sz w:val="32"/>
                    <w:szCs w:val="32"/>
                    <w:lang w:bidi="ar-EG"/>
                  </w:rPr>
                  <m:t>PQ</m:t>
                </m:r>
              </m:e>
            </m:bar>
          </m:e>
          <m:sup>
            <m:r>
              <w:rPr>
                <w:rFonts w:ascii="Cambria Math" w:hAnsi="Cambria Math"/>
                <w:sz w:val="32"/>
                <w:szCs w:val="32"/>
                <w:lang w:bidi="ar-EG"/>
              </w:rPr>
              <m:t>2</m:t>
            </m:r>
          </m:sup>
        </m:sSup>
        <m:r>
          <w:rPr>
            <w:rFonts w:ascii="Cambria Math" w:hAnsi="Cambria Math"/>
            <w:sz w:val="32"/>
            <w:szCs w:val="32"/>
            <w:lang w:bidi="ar-EG"/>
          </w:rPr>
          <m:t>=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sSup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sz w:val="32"/>
                    <w:szCs w:val="32"/>
                    <w:lang w:bidi="ar-EG"/>
                  </w:rPr>
                </m:ctrlPr>
              </m:barPr>
              <m:e>
                <m:r>
                  <w:rPr>
                    <w:rFonts w:ascii="Cambria Math" w:hAnsi="Cambria Math"/>
                    <w:sz w:val="32"/>
                    <w:szCs w:val="32"/>
                    <w:lang w:bidi="ar-EG"/>
                  </w:rPr>
                  <m:t>Pc</m:t>
                </m:r>
              </m:e>
            </m:bar>
          </m:e>
          <m:sup>
            <m:r>
              <w:rPr>
                <w:rFonts w:ascii="Cambria Math" w:hAnsi="Cambria Math"/>
                <w:sz w:val="32"/>
                <w:szCs w:val="32"/>
                <w:lang w:bidi="ar-EG"/>
              </w:rPr>
              <m:t>2</m:t>
            </m:r>
          </m:sup>
        </m:sSup>
        <m:r>
          <w:rPr>
            <w:rFonts w:ascii="Cambria Math" w:hAnsi="Cambria Math"/>
            <w:sz w:val="32"/>
            <w:szCs w:val="32"/>
            <w:lang w:bidi="ar-EG"/>
          </w:rPr>
          <m:t>-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sSup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sz w:val="32"/>
                    <w:szCs w:val="32"/>
                    <w:lang w:bidi="ar-EG"/>
                  </w:rPr>
                </m:ctrlPr>
              </m:barPr>
              <m:e>
                <m:r>
                  <w:rPr>
                    <w:rFonts w:ascii="Cambria Math" w:hAnsi="Cambria Math"/>
                    <w:sz w:val="32"/>
                    <w:szCs w:val="32"/>
                    <w:lang w:bidi="ar-EG"/>
                  </w:rPr>
                  <m:t>cQ</m:t>
                </m:r>
              </m:e>
            </m:bar>
          </m:e>
          <m:sup>
            <m:r>
              <w:rPr>
                <w:rFonts w:ascii="Cambria Math" w:hAnsi="Cambria Math"/>
                <w:sz w:val="32"/>
                <w:szCs w:val="32"/>
                <w:lang w:bidi="ar-EG"/>
              </w:rPr>
              <m:t>2</m:t>
            </m:r>
          </m:sup>
        </m:sSup>
        <m:r>
          <w:rPr>
            <w:rFonts w:ascii="Cambria Math" w:hAnsi="Cambria Math"/>
            <w:sz w:val="32"/>
            <w:szCs w:val="32"/>
            <w:lang w:bidi="ar-EG"/>
          </w:rPr>
          <m:t>=(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  <w:lang w:bidi="ar-EG"/>
              </w:rPr>
              <m:t>x</m:t>
            </m:r>
          </m:e>
          <m:sub>
            <m:r>
              <w:rPr>
                <w:rFonts w:ascii="Cambria Math" w:hAnsi="Cambria Math"/>
                <w:sz w:val="32"/>
                <w:szCs w:val="32"/>
                <w:lang w:bidi="ar-EG"/>
              </w:rPr>
              <m:t>1</m:t>
            </m:r>
          </m:sub>
        </m:sSub>
        <m:r>
          <w:rPr>
            <w:rFonts w:ascii="Cambria Math" w:hAnsi="Cambria Math"/>
            <w:sz w:val="32"/>
            <w:szCs w:val="32"/>
            <w:lang w:bidi="ar-EG"/>
          </w:rPr>
          <m:t>+f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  <w:lang w:bidi="ar-EG"/>
              </w:rPr>
              <m:t>)</m:t>
            </m:r>
          </m:e>
          <m:sup>
            <m:r>
              <w:rPr>
                <w:rFonts w:ascii="Cambria Math" w:hAnsi="Cambria Math"/>
                <w:sz w:val="32"/>
                <w:szCs w:val="32"/>
                <w:lang w:bidi="ar-EG"/>
              </w:rPr>
              <m:t>2</m:t>
            </m:r>
          </m:sup>
        </m:sSup>
        <m:r>
          <w:rPr>
            <w:rFonts w:ascii="Cambria Math" w:hAnsi="Cambria Math"/>
            <w:sz w:val="32"/>
            <w:szCs w:val="32"/>
            <w:lang w:bidi="ar-EG"/>
          </w:rPr>
          <m:t>+(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  <w:lang w:bidi="ar-EG"/>
              </w:rPr>
              <m:t>y</m:t>
            </m:r>
          </m:e>
          <m:sub>
            <m:r>
              <w:rPr>
                <w:rFonts w:ascii="Cambria Math" w:hAnsi="Cambria Math"/>
                <w:sz w:val="32"/>
                <w:szCs w:val="32"/>
                <w:lang w:bidi="ar-EG"/>
              </w:rPr>
              <m:t>1</m:t>
            </m:r>
          </m:sub>
        </m:sSub>
        <m:r>
          <w:rPr>
            <w:rFonts w:ascii="Cambria Math" w:hAnsi="Cambria Math"/>
            <w:sz w:val="32"/>
            <w:szCs w:val="32"/>
            <w:lang w:bidi="ar-EG"/>
          </w:rPr>
          <m:t>+g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  <w:lang w:bidi="ar-EG"/>
              </w:rPr>
              <m:t>)</m:t>
            </m:r>
          </m:e>
          <m:sup>
            <m:r>
              <w:rPr>
                <w:rFonts w:ascii="Cambria Math" w:hAnsi="Cambria Math"/>
                <w:sz w:val="32"/>
                <w:szCs w:val="32"/>
                <w:lang w:bidi="ar-EG"/>
              </w:rPr>
              <m:t>2</m:t>
            </m:r>
          </m:sup>
        </m:sSup>
        <m:r>
          <w:rPr>
            <w:rFonts w:ascii="Cambria Math" w:hAnsi="Cambria Math"/>
            <w:sz w:val="32"/>
            <w:szCs w:val="32"/>
            <w:lang w:bidi="ar-EG"/>
          </w:rPr>
          <m:t>-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  <w:lang w:bidi="ar-EG"/>
              </w:rPr>
              <m:t>r</m:t>
            </m:r>
          </m:e>
          <m:sup>
            <m:r>
              <w:rPr>
                <w:rFonts w:ascii="Cambria Math" w:hAnsi="Cambria Math"/>
                <w:sz w:val="32"/>
                <w:szCs w:val="32"/>
                <w:lang w:bidi="ar-EG"/>
              </w:rPr>
              <m:t>2</m:t>
            </m:r>
          </m:sup>
        </m:sSup>
      </m:oMath>
      <w:r w:rsidR="006F34FC" w:rsidRPr="00264351">
        <w:rPr>
          <w:sz w:val="32"/>
          <w:szCs w:val="32"/>
          <w:rtl/>
          <w:lang w:bidi="ar-EG"/>
        </w:rPr>
        <w:t xml:space="preserve">                                                            </w:t>
      </w:r>
      <m:oMath>
        <m:r>
          <w:rPr>
            <w:rFonts w:ascii="Cambria Math"/>
            <w:sz w:val="32"/>
            <w:szCs w:val="32"/>
            <w:lang w:bidi="ar-EG"/>
          </w:rPr>
          <m:t>=(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sSubPr>
          <m:e>
            <m:r>
              <w:rPr>
                <w:rFonts w:ascii="Cambria Math"/>
                <w:sz w:val="32"/>
                <w:szCs w:val="32"/>
                <w:lang w:bidi="ar-EG"/>
              </w:rPr>
              <m:t>x</m:t>
            </m:r>
          </m:e>
          <m:sub>
            <m:r>
              <w:rPr>
                <w:rFonts w:ascii="Cambria Math"/>
                <w:sz w:val="32"/>
                <w:szCs w:val="32"/>
                <w:lang w:bidi="ar-EG"/>
              </w:rPr>
              <m:t>1</m:t>
            </m:r>
          </m:sub>
        </m:sSub>
        <m:r>
          <w:rPr>
            <w:rFonts w:ascii="Cambria Math"/>
            <w:sz w:val="32"/>
            <w:szCs w:val="32"/>
            <w:lang w:bidi="ar-EG"/>
          </w:rPr>
          <m:t>+f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sSupPr>
          <m:e>
            <m:r>
              <w:rPr>
                <w:rFonts w:ascii="Cambria Math"/>
                <w:sz w:val="32"/>
                <w:szCs w:val="32"/>
                <w:lang w:bidi="ar-EG"/>
              </w:rPr>
              <m:t>)</m:t>
            </m:r>
          </m:e>
          <m:sup>
            <m:r>
              <w:rPr>
                <w:rFonts w:ascii="Cambria Math"/>
                <w:sz w:val="32"/>
                <w:szCs w:val="32"/>
                <w:lang w:bidi="ar-EG"/>
              </w:rPr>
              <m:t>2</m:t>
            </m:r>
          </m:sup>
        </m:sSup>
        <m:r>
          <w:rPr>
            <w:rFonts w:ascii="Cambria Math"/>
            <w:sz w:val="32"/>
            <w:szCs w:val="32"/>
            <w:lang w:bidi="ar-EG"/>
          </w:rPr>
          <m:t>+(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sSubPr>
          <m:e>
            <m:r>
              <w:rPr>
                <w:rFonts w:ascii="Cambria Math"/>
                <w:sz w:val="32"/>
                <w:szCs w:val="32"/>
                <w:lang w:bidi="ar-EG"/>
              </w:rPr>
              <m:t>y</m:t>
            </m:r>
          </m:e>
          <m:sub>
            <m:r>
              <w:rPr>
                <w:rFonts w:ascii="Cambria Math"/>
                <w:sz w:val="32"/>
                <w:szCs w:val="32"/>
                <w:lang w:bidi="ar-EG"/>
              </w:rPr>
              <m:t>1</m:t>
            </m:r>
          </m:sub>
        </m:sSub>
        <m:r>
          <w:rPr>
            <w:rFonts w:ascii="Cambria Math"/>
            <w:sz w:val="32"/>
            <w:szCs w:val="32"/>
            <w:lang w:bidi="ar-EG"/>
          </w:rPr>
          <m:t>+g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sSupPr>
          <m:e>
            <m:r>
              <w:rPr>
                <w:rFonts w:ascii="Cambria Math"/>
                <w:sz w:val="32"/>
                <w:szCs w:val="32"/>
                <w:lang w:bidi="ar-EG"/>
              </w:rPr>
              <m:t>)</m:t>
            </m:r>
          </m:e>
          <m:sup>
            <m:r>
              <w:rPr>
                <w:rFonts w:ascii="Cambria Math"/>
                <w:sz w:val="32"/>
                <w:szCs w:val="32"/>
                <w:lang w:bidi="ar-EG"/>
              </w:rPr>
              <m:t>2</m:t>
            </m:r>
          </m:sup>
        </m:sSup>
        <m:r>
          <w:rPr>
            <w:rFonts w:ascii="Cambria Math"/>
            <w:sz w:val="32"/>
            <w:szCs w:val="32"/>
            <w:lang w:bidi="ar-EG"/>
          </w:rPr>
          <m:t>-</m:t>
        </m:r>
        <m:r>
          <w:rPr>
            <w:rFonts w:ascii="Cambria Math"/>
            <w:sz w:val="32"/>
            <w:szCs w:val="32"/>
            <w:lang w:bidi="ar-EG"/>
          </w:rPr>
          <m:t>(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sSupPr>
          <m:e>
            <m:r>
              <w:rPr>
                <w:rFonts w:ascii="Cambria Math"/>
                <w:sz w:val="32"/>
                <w:szCs w:val="32"/>
                <w:lang w:bidi="ar-EG"/>
              </w:rPr>
              <m:t>f</m:t>
            </m:r>
          </m:e>
          <m:sup>
            <m:r>
              <w:rPr>
                <w:rFonts w:ascii="Cambria Math"/>
                <w:sz w:val="32"/>
                <w:szCs w:val="32"/>
                <w:lang w:bidi="ar-EG"/>
              </w:rPr>
              <m:t>2</m:t>
            </m:r>
          </m:sup>
        </m:sSup>
        <m:r>
          <w:rPr>
            <w:rFonts w:ascii="Cambria Math"/>
            <w:sz w:val="32"/>
            <w:szCs w:val="32"/>
            <w:lang w:bidi="ar-EG"/>
          </w:rPr>
          <m:t>+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sSupPr>
          <m:e>
            <m:r>
              <w:rPr>
                <w:rFonts w:ascii="Cambria Math"/>
                <w:sz w:val="32"/>
                <w:szCs w:val="32"/>
                <w:lang w:bidi="ar-EG"/>
              </w:rPr>
              <m:t>g</m:t>
            </m:r>
          </m:e>
          <m:sup>
            <m:r>
              <w:rPr>
                <w:rFonts w:ascii="Cambria Math"/>
                <w:sz w:val="32"/>
                <w:szCs w:val="32"/>
                <w:lang w:bidi="ar-EG"/>
              </w:rPr>
              <m:t>2</m:t>
            </m:r>
          </m:sup>
        </m:sSup>
        <m:r>
          <w:rPr>
            <w:rFonts w:ascii="Cambria Math"/>
            <w:sz w:val="32"/>
            <w:szCs w:val="32"/>
            <w:lang w:bidi="ar-EG"/>
          </w:rPr>
          <m:t>-</m:t>
        </m:r>
        <m:r>
          <w:rPr>
            <w:rFonts w:ascii="Cambria Math"/>
            <w:sz w:val="32"/>
            <w:szCs w:val="32"/>
            <w:lang w:bidi="ar-EG"/>
          </w:rPr>
          <m:t>c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sSupPr>
          <m:e>
            <m:r>
              <w:rPr>
                <w:rFonts w:ascii="Cambria Math"/>
                <w:sz w:val="32"/>
                <w:szCs w:val="32"/>
                <w:lang w:bidi="ar-EG"/>
              </w:rPr>
              <m:t>)</m:t>
            </m:r>
          </m:e>
          <m:sup>
            <m:r>
              <w:rPr>
                <w:rFonts w:ascii="Cambria Math"/>
                <w:sz w:val="32"/>
                <w:szCs w:val="32"/>
                <w:lang w:bidi="ar-EG"/>
              </w:rPr>
              <m:t>2</m:t>
            </m:r>
          </m:sup>
        </m:sSup>
      </m:oMath>
    </w:p>
    <w:p w14:paraId="358B91B3" w14:textId="3543A503" w:rsidR="006F34FC" w:rsidRPr="00264351" w:rsidRDefault="006F34FC" w:rsidP="006F34FC">
      <w:pPr>
        <w:jc w:val="right"/>
        <w:rPr>
          <w:sz w:val="32"/>
          <w:szCs w:val="32"/>
          <w:rtl/>
          <w:lang w:bidi="ar-EG"/>
        </w:rPr>
      </w:pPr>
      <w:r w:rsidRPr="00264351">
        <w:rPr>
          <w:sz w:val="32"/>
          <w:szCs w:val="32"/>
          <w:rtl/>
          <w:lang w:bidi="ar-EG"/>
        </w:rPr>
        <w:t xml:space="preserve">                                                   </w:t>
      </w:r>
      <m:oMath>
        <m:r>
          <w:rPr>
            <w:rFonts w:ascii="Cambria Math" w:hAnsi="Cambria Math"/>
            <w:sz w:val="32"/>
            <w:szCs w:val="32"/>
          </w:rPr>
          <m:t>=</m:t>
        </m:r>
        <m:sSubSup>
          <m:sSub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SupPr>
          <m:e>
            <m:r>
              <w:rPr>
                <w:rFonts w:ascii="Cambria Math" w:hAnsi="Cambria Math"/>
                <w:sz w:val="32"/>
                <w:szCs w:val="32"/>
              </w:rPr>
              <m:t>x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1</m:t>
            </m:r>
          </m:sub>
          <m:sup>
            <m:r>
              <w:rPr>
                <w:rFonts w:ascii="Cambria Math" w:hAnsi="Cambria Math"/>
                <w:sz w:val="32"/>
                <w:szCs w:val="32"/>
              </w:rPr>
              <m:t>2</m:t>
            </m:r>
          </m:sup>
        </m:sSubSup>
        <m:r>
          <w:rPr>
            <w:rFonts w:ascii="Cambria Math" w:hAnsi="Cambria Math"/>
            <w:sz w:val="32"/>
            <w:szCs w:val="32"/>
          </w:rPr>
          <m:t>+</m:t>
        </m:r>
        <m:sSubSup>
          <m:sSub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SupPr>
          <m:e>
            <m:r>
              <w:rPr>
                <w:rFonts w:ascii="Cambria Math" w:hAnsi="Cambria Math"/>
                <w:sz w:val="32"/>
                <w:szCs w:val="32"/>
              </w:rPr>
              <m:t>y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1</m:t>
            </m:r>
          </m:sub>
          <m:sup>
            <m:r>
              <w:rPr>
                <w:rFonts w:ascii="Cambria Math" w:hAnsi="Cambria Math"/>
                <w:sz w:val="32"/>
                <w:szCs w:val="32"/>
              </w:rPr>
              <m:t>2</m:t>
            </m:r>
          </m:sup>
        </m:sSubSup>
        <m:r>
          <w:rPr>
            <w:rFonts w:ascii="Cambria Math" w:hAnsi="Cambria Math"/>
            <w:sz w:val="32"/>
            <w:szCs w:val="32"/>
          </w:rPr>
          <m:t>+2f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x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1</m:t>
            </m:r>
          </m:sub>
        </m:sSub>
        <m:r>
          <w:rPr>
            <w:rFonts w:ascii="Cambria Math" w:hAnsi="Cambria Math"/>
            <w:sz w:val="32"/>
            <w:szCs w:val="32"/>
          </w:rPr>
          <m:t>+2g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y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1</m:t>
            </m:r>
          </m:sub>
        </m:sSub>
        <m:r>
          <w:rPr>
            <w:rFonts w:ascii="Cambria Math" w:hAnsi="Cambria Math"/>
            <w:sz w:val="32"/>
            <w:szCs w:val="32"/>
          </w:rPr>
          <m:t>+c</m:t>
        </m:r>
      </m:oMath>
    </w:p>
    <w:p w14:paraId="683352E2" w14:textId="77777777" w:rsidR="006F34FC" w:rsidRDefault="006F34FC" w:rsidP="006F34FC">
      <w:pPr>
        <w:rPr>
          <w:sz w:val="40"/>
          <w:szCs w:val="40"/>
          <w:u w:val="single"/>
          <w:rtl/>
          <w:lang w:bidi="ar-EG"/>
        </w:rPr>
      </w:pPr>
    </w:p>
    <w:p w14:paraId="7B587F94" w14:textId="77777777" w:rsidR="003160ED" w:rsidRDefault="003160ED" w:rsidP="006F34FC">
      <w:pPr>
        <w:rPr>
          <w:b/>
          <w:bCs/>
          <w:sz w:val="40"/>
          <w:szCs w:val="40"/>
          <w:rtl/>
          <w:lang w:bidi="ar-EG"/>
        </w:rPr>
      </w:pPr>
    </w:p>
    <w:p w14:paraId="69979BE0" w14:textId="77777777" w:rsidR="00D961B3" w:rsidRDefault="00D961B3" w:rsidP="000C25B2">
      <w:pPr>
        <w:jc w:val="center"/>
        <w:rPr>
          <w:b/>
          <w:bCs/>
          <w:sz w:val="40"/>
          <w:szCs w:val="40"/>
          <w:lang w:bidi="ar-EG"/>
        </w:rPr>
      </w:pPr>
    </w:p>
    <w:p w14:paraId="42BF4CED" w14:textId="02E4A696" w:rsidR="00D961B3" w:rsidRDefault="00D961B3" w:rsidP="00D961B3">
      <w:pPr>
        <w:rPr>
          <w:sz w:val="40"/>
          <w:szCs w:val="40"/>
          <w:u w:val="single"/>
          <w:lang w:bidi="ar-EG"/>
        </w:rPr>
      </w:pPr>
      <w:r w:rsidRPr="00773281">
        <w:rPr>
          <w:rFonts w:hint="cs"/>
          <w:sz w:val="40"/>
          <w:szCs w:val="40"/>
          <w:u w:val="single"/>
          <w:rtl/>
          <w:lang w:bidi="ar-EG"/>
        </w:rPr>
        <w:t>إجابة السؤال ال</w:t>
      </w:r>
      <w:r>
        <w:rPr>
          <w:rFonts w:hint="cs"/>
          <w:sz w:val="40"/>
          <w:szCs w:val="40"/>
          <w:u w:val="single"/>
          <w:rtl/>
          <w:lang w:bidi="ar-EG"/>
        </w:rPr>
        <w:t>رابع</w:t>
      </w:r>
      <w:r w:rsidRPr="00773281">
        <w:rPr>
          <w:rFonts w:hint="cs"/>
          <w:sz w:val="40"/>
          <w:szCs w:val="40"/>
          <w:u w:val="single"/>
          <w:rtl/>
          <w:lang w:bidi="ar-EG"/>
        </w:rPr>
        <w:t>:</w:t>
      </w:r>
    </w:p>
    <w:p w14:paraId="16D36AEE" w14:textId="77777777" w:rsidR="000971E8" w:rsidRPr="0079103D" w:rsidRDefault="000971E8" w:rsidP="000971E8">
      <w:pPr>
        <w:shd w:val="clear" w:color="auto" w:fill="FFFFFF"/>
        <w:bidi w:val="0"/>
        <w:spacing w:line="360" w:lineRule="auto"/>
        <w:rPr>
          <w:sz w:val="32"/>
          <w:szCs w:val="32"/>
        </w:rPr>
      </w:pPr>
      <w:r w:rsidRPr="0079103D">
        <w:rPr>
          <w:sz w:val="32"/>
          <w:szCs w:val="32"/>
        </w:rPr>
        <w:t xml:space="preserve">Substituting </w:t>
      </w:r>
      <w:r w:rsidRPr="00C93176">
        <w:rPr>
          <w:i/>
          <w:iCs/>
          <w:sz w:val="32"/>
          <w:szCs w:val="32"/>
        </w:rPr>
        <w:t>x = x' + 2, y = y'- 1</w:t>
      </w:r>
      <w:r w:rsidRPr="0079103D">
        <w:rPr>
          <w:sz w:val="32"/>
          <w:szCs w:val="32"/>
        </w:rPr>
        <w:t xml:space="preserve">, in the </w:t>
      </w:r>
      <w:r>
        <w:rPr>
          <w:sz w:val="32"/>
          <w:szCs w:val="32"/>
        </w:rPr>
        <w:t xml:space="preserve">curve </w:t>
      </w:r>
      <w:r w:rsidRPr="0079103D">
        <w:rPr>
          <w:sz w:val="32"/>
          <w:szCs w:val="32"/>
        </w:rPr>
        <w:t>equation, we obtain</w:t>
      </w:r>
    </w:p>
    <w:p w14:paraId="47B9F990" w14:textId="48C38DB1" w:rsidR="000971E8" w:rsidRPr="008C619B" w:rsidRDefault="000971E8" w:rsidP="000971E8">
      <w:pPr>
        <w:shd w:val="clear" w:color="auto" w:fill="FFFFFF"/>
        <w:bidi w:val="0"/>
        <w:spacing w:line="360" w:lineRule="auto"/>
        <w:rPr>
          <w:i/>
          <w:iCs/>
          <w:sz w:val="32"/>
          <w:szCs w:val="32"/>
        </w:rPr>
      </w:pPr>
      <w:r w:rsidRPr="008C619B">
        <w:rPr>
          <w:i/>
          <w:iCs/>
          <w:sz w:val="32"/>
          <w:szCs w:val="32"/>
        </w:rPr>
        <w:t>2(x'+ 2)</w:t>
      </w:r>
      <w:r w:rsidRPr="008C619B">
        <w:rPr>
          <w:i/>
          <w:iCs/>
          <w:sz w:val="32"/>
          <w:szCs w:val="32"/>
          <w:vertAlign w:val="superscript"/>
        </w:rPr>
        <w:t>2</w:t>
      </w:r>
      <w:r w:rsidRPr="008C619B">
        <w:rPr>
          <w:i/>
          <w:iCs/>
          <w:sz w:val="32"/>
          <w:szCs w:val="32"/>
        </w:rPr>
        <w:t xml:space="preserve"> + 3(y'- 1)</w:t>
      </w:r>
      <w:r w:rsidRPr="008C619B">
        <w:rPr>
          <w:i/>
          <w:iCs/>
          <w:sz w:val="32"/>
          <w:szCs w:val="32"/>
          <w:vertAlign w:val="superscript"/>
        </w:rPr>
        <w:t>2</w:t>
      </w:r>
      <w:r w:rsidRPr="008C619B">
        <w:rPr>
          <w:i/>
          <w:iCs/>
          <w:sz w:val="32"/>
          <w:szCs w:val="32"/>
        </w:rPr>
        <w:t xml:space="preserve"> - 8(x'+ 2) + 6(y'- 1) = 7.</w:t>
      </w:r>
    </w:p>
    <w:p w14:paraId="44A7DFA1" w14:textId="4995D537" w:rsidR="000971E8" w:rsidRPr="008C619B" w:rsidRDefault="000971E8" w:rsidP="000971E8">
      <w:pPr>
        <w:shd w:val="clear" w:color="auto" w:fill="FFFFFF"/>
        <w:bidi w:val="0"/>
        <w:spacing w:line="360" w:lineRule="auto"/>
        <w:rPr>
          <w:i/>
          <w:iCs/>
          <w:sz w:val="32"/>
          <w:szCs w:val="32"/>
        </w:rPr>
      </w:pPr>
      <w:r w:rsidRPr="0079103D">
        <w:rPr>
          <w:sz w:val="32"/>
          <w:szCs w:val="32"/>
        </w:rPr>
        <w:t>Expanding and simplifying, the equation of the curve referred to the new axes is</w:t>
      </w:r>
      <w:r w:rsidRPr="0079103D">
        <w:rPr>
          <w:i/>
          <w:iCs/>
          <w:sz w:val="32"/>
          <w:szCs w:val="32"/>
        </w:rPr>
        <w:t xml:space="preserve">   </w:t>
      </w:r>
      <w:r w:rsidRPr="008C619B">
        <w:rPr>
          <w:i/>
          <w:iCs/>
          <w:sz w:val="32"/>
          <w:szCs w:val="32"/>
        </w:rPr>
        <w:t>2 x'</w:t>
      </w:r>
      <w:r w:rsidRPr="008C619B">
        <w:rPr>
          <w:i/>
          <w:iCs/>
          <w:sz w:val="32"/>
          <w:szCs w:val="32"/>
          <w:vertAlign w:val="superscript"/>
        </w:rPr>
        <w:t>2</w:t>
      </w:r>
      <w:r w:rsidRPr="008C619B">
        <w:rPr>
          <w:i/>
          <w:iCs/>
          <w:sz w:val="32"/>
          <w:szCs w:val="32"/>
        </w:rPr>
        <w:t xml:space="preserve"> </w:t>
      </w:r>
      <w:proofErr w:type="gramStart"/>
      <w:r w:rsidRPr="008C619B">
        <w:rPr>
          <w:i/>
          <w:iCs/>
          <w:sz w:val="32"/>
          <w:szCs w:val="32"/>
        </w:rPr>
        <w:t>+  3y'</w:t>
      </w:r>
      <w:r w:rsidRPr="008C619B">
        <w:rPr>
          <w:i/>
          <w:iCs/>
          <w:sz w:val="32"/>
          <w:szCs w:val="32"/>
          <w:vertAlign w:val="superscript"/>
        </w:rPr>
        <w:t>2</w:t>
      </w:r>
      <w:proofErr w:type="gramEnd"/>
      <w:r w:rsidRPr="008C619B">
        <w:rPr>
          <w:i/>
          <w:iCs/>
          <w:sz w:val="32"/>
          <w:szCs w:val="32"/>
        </w:rPr>
        <w:t xml:space="preserve"> = 18</w:t>
      </w:r>
      <w:r w:rsidRPr="0079103D">
        <w:rPr>
          <w:sz w:val="32"/>
          <w:szCs w:val="32"/>
        </w:rPr>
        <w:t>.</w:t>
      </w:r>
    </w:p>
    <w:p w14:paraId="773B06EA" w14:textId="0F895CF9" w:rsidR="000971E8" w:rsidRPr="0079103D" w:rsidRDefault="001F0496" w:rsidP="000971E8">
      <w:pPr>
        <w:shd w:val="clear" w:color="auto" w:fill="FFFFFF"/>
        <w:bidi w:val="0"/>
        <w:spacing w:line="360" w:lineRule="auto"/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63360" behindDoc="0" locked="0" layoutInCell="1" allowOverlap="1" wp14:anchorId="10628630" wp14:editId="23C06F2F">
            <wp:simplePos x="0" y="0"/>
            <wp:positionH relativeFrom="margin">
              <wp:posOffset>5031740</wp:posOffset>
            </wp:positionH>
            <wp:positionV relativeFrom="margin">
              <wp:posOffset>2710815</wp:posOffset>
            </wp:positionV>
            <wp:extent cx="1838325" cy="1724025"/>
            <wp:effectExtent l="0" t="0" r="9525" b="9525"/>
            <wp:wrapSquare wrapText="bothSides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71E8" w:rsidRPr="0079103D">
        <w:rPr>
          <w:sz w:val="32"/>
          <w:szCs w:val="32"/>
        </w:rPr>
        <w:t xml:space="preserve">This is the standard equation of the ellipse with its center at the new origin and its major axis on the </w:t>
      </w:r>
      <w:r w:rsidR="000971E8" w:rsidRPr="0079103D">
        <w:rPr>
          <w:i/>
          <w:iCs/>
          <w:sz w:val="32"/>
          <w:szCs w:val="32"/>
        </w:rPr>
        <w:t xml:space="preserve">x- </w:t>
      </w:r>
      <w:r w:rsidR="000971E8" w:rsidRPr="0079103D">
        <w:rPr>
          <w:sz w:val="32"/>
          <w:szCs w:val="32"/>
        </w:rPr>
        <w:t xml:space="preserve">axis, with semi=axes </w:t>
      </w:r>
      <w:r w:rsidR="000971E8" w:rsidRPr="008C619B">
        <w:rPr>
          <w:i/>
          <w:iCs/>
          <w:sz w:val="32"/>
          <w:szCs w:val="32"/>
        </w:rPr>
        <w:t>a = 3, b =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32"/>
                <w:szCs w:val="32"/>
              </w:rPr>
            </m:ctrlPr>
          </m:radPr>
          <m:deg/>
          <m:e>
            <m:r>
              <w:rPr>
                <w:rFonts w:ascii="Cambria Math"/>
                <w:sz w:val="32"/>
                <w:szCs w:val="32"/>
              </w:rPr>
              <m:t>6</m:t>
            </m:r>
          </m:e>
        </m:rad>
      </m:oMath>
      <w:r w:rsidR="000971E8" w:rsidRPr="008C619B">
        <w:rPr>
          <w:i/>
          <w:iCs/>
          <w:sz w:val="32"/>
          <w:szCs w:val="32"/>
        </w:rPr>
        <w:t>.</w:t>
      </w:r>
      <w:r w:rsidR="000971E8" w:rsidRPr="0079103D">
        <w:rPr>
          <w:sz w:val="32"/>
          <w:szCs w:val="32"/>
        </w:rPr>
        <w:t xml:space="preserve"> </w:t>
      </w:r>
    </w:p>
    <w:p w14:paraId="6A98DFDD" w14:textId="77777777" w:rsidR="00D961B3" w:rsidRDefault="00D961B3" w:rsidP="000971E8">
      <w:pPr>
        <w:rPr>
          <w:b/>
          <w:bCs/>
          <w:sz w:val="40"/>
          <w:szCs w:val="40"/>
          <w:lang w:bidi="ar-EG"/>
        </w:rPr>
      </w:pPr>
    </w:p>
    <w:p w14:paraId="287636CB" w14:textId="77777777" w:rsidR="001F0496" w:rsidRDefault="001F0496" w:rsidP="000C25B2">
      <w:pPr>
        <w:jc w:val="center"/>
        <w:rPr>
          <w:b/>
          <w:bCs/>
          <w:sz w:val="40"/>
          <w:szCs w:val="40"/>
          <w:lang w:bidi="ar-EG"/>
        </w:rPr>
      </w:pPr>
    </w:p>
    <w:p w14:paraId="5A20BF9E" w14:textId="77777777" w:rsidR="001F0496" w:rsidRDefault="001F0496" w:rsidP="000C25B2">
      <w:pPr>
        <w:jc w:val="center"/>
        <w:rPr>
          <w:b/>
          <w:bCs/>
          <w:sz w:val="40"/>
          <w:szCs w:val="40"/>
          <w:lang w:bidi="ar-EG"/>
        </w:rPr>
      </w:pPr>
    </w:p>
    <w:p w14:paraId="3564013E" w14:textId="77777777" w:rsidR="001F0496" w:rsidRDefault="001F0496" w:rsidP="000C25B2">
      <w:pPr>
        <w:jc w:val="center"/>
        <w:rPr>
          <w:b/>
          <w:bCs/>
          <w:sz w:val="40"/>
          <w:szCs w:val="40"/>
          <w:lang w:bidi="ar-EG"/>
        </w:rPr>
      </w:pPr>
    </w:p>
    <w:p w14:paraId="58907021" w14:textId="77777777" w:rsidR="001F0496" w:rsidRDefault="001F0496" w:rsidP="000C25B2">
      <w:pPr>
        <w:jc w:val="center"/>
        <w:rPr>
          <w:b/>
          <w:bCs/>
          <w:sz w:val="40"/>
          <w:szCs w:val="40"/>
          <w:lang w:bidi="ar-EG"/>
        </w:rPr>
      </w:pPr>
    </w:p>
    <w:p w14:paraId="382A7C34" w14:textId="77777777" w:rsidR="001F0496" w:rsidRDefault="001F0496" w:rsidP="000C25B2">
      <w:pPr>
        <w:jc w:val="center"/>
        <w:rPr>
          <w:b/>
          <w:bCs/>
          <w:sz w:val="40"/>
          <w:szCs w:val="40"/>
          <w:lang w:bidi="ar-EG"/>
        </w:rPr>
      </w:pPr>
    </w:p>
    <w:p w14:paraId="7498ED45" w14:textId="77777777" w:rsidR="000C25B2" w:rsidRDefault="004A246A" w:rsidP="000C25B2">
      <w:pPr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  <w:lang w:bidi="ar-EG"/>
        </w:rPr>
        <w:t>انتهت الإجابة</w:t>
      </w:r>
    </w:p>
    <w:p w14:paraId="29D3573F" w14:textId="77777777" w:rsidR="004A246A" w:rsidRDefault="004A246A" w:rsidP="004A246A">
      <w:pPr>
        <w:bidi w:val="0"/>
        <w:jc w:val="center"/>
        <w:rPr>
          <w:b/>
          <w:bCs/>
          <w:sz w:val="40"/>
          <w:szCs w:val="40"/>
          <w:rtl/>
          <w:lang w:bidi="ar-EG"/>
        </w:rPr>
      </w:pPr>
    </w:p>
    <w:p w14:paraId="2BC6C402" w14:textId="045BCE7B" w:rsidR="004A246A" w:rsidRDefault="004A246A" w:rsidP="000971E8">
      <w:pPr>
        <w:bidi w:val="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كلية التربية-</w:t>
      </w:r>
      <w:r w:rsidR="000971E8">
        <w:rPr>
          <w:rFonts w:hint="cs"/>
          <w:b/>
          <w:bCs/>
          <w:sz w:val="40"/>
          <w:szCs w:val="40"/>
          <w:rtl/>
          <w:lang w:bidi="ar-EG"/>
        </w:rPr>
        <w:t>عام (برامج مميزة للدارسين باللغة الإنجليزية)</w:t>
      </w:r>
    </w:p>
    <w:p w14:paraId="035A5C71" w14:textId="0110725A" w:rsidR="004A246A" w:rsidRDefault="004A246A" w:rsidP="00186ACD">
      <w:pPr>
        <w:bidi w:val="0"/>
        <w:jc w:val="center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  <w:lang w:bidi="ar-EG"/>
        </w:rPr>
        <w:t>الفرقة الأولى شعبة</w:t>
      </w:r>
      <w:r w:rsidR="00186ACD">
        <w:rPr>
          <w:rFonts w:hint="cs"/>
          <w:b/>
          <w:bCs/>
          <w:sz w:val="40"/>
          <w:szCs w:val="40"/>
          <w:rtl/>
          <w:lang w:bidi="ar-EG"/>
        </w:rPr>
        <w:t>/ رياضيات</w:t>
      </w:r>
    </w:p>
    <w:p w14:paraId="3C991B1D" w14:textId="14890FD5" w:rsidR="004A246A" w:rsidRDefault="00035607" w:rsidP="003213A3">
      <w:pPr>
        <w:jc w:val="center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  <w:lang w:bidi="ar-EG"/>
        </w:rPr>
        <w:t>المادة /</w:t>
      </w:r>
      <w:r w:rsidR="003213A3">
        <w:rPr>
          <w:rFonts w:hint="cs"/>
          <w:b/>
          <w:bCs/>
          <w:sz w:val="40"/>
          <w:szCs w:val="40"/>
          <w:rtl/>
        </w:rPr>
        <w:t xml:space="preserve"> هندسة تحليلية</w:t>
      </w:r>
    </w:p>
    <w:p w14:paraId="58B20CFD" w14:textId="2484F2D1" w:rsidR="004A246A" w:rsidRDefault="00EB20DB" w:rsidP="004A246A">
      <w:pPr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 xml:space="preserve">ورقة </w:t>
      </w:r>
      <w:r w:rsidR="00D33858">
        <w:rPr>
          <w:rFonts w:hint="cs"/>
          <w:b/>
          <w:bCs/>
          <w:sz w:val="40"/>
          <w:szCs w:val="40"/>
          <w:rtl/>
          <w:lang w:bidi="ar-EG"/>
        </w:rPr>
        <w:t xml:space="preserve">إمتحانية </w:t>
      </w:r>
      <w:r w:rsidR="00186ACD">
        <w:rPr>
          <w:rFonts w:hint="cs"/>
          <w:b/>
          <w:bCs/>
          <w:sz w:val="40"/>
          <w:szCs w:val="40"/>
          <w:rtl/>
          <w:lang w:bidi="ar-EG"/>
        </w:rPr>
        <w:t>كاملة</w:t>
      </w:r>
    </w:p>
    <w:p w14:paraId="41A91D80" w14:textId="77777777" w:rsidR="004A246A" w:rsidRDefault="004A246A" w:rsidP="004A246A">
      <w:pPr>
        <w:bidi w:val="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استاذ المادة/ د. عبير شعبان محمود</w:t>
      </w:r>
    </w:p>
    <w:p w14:paraId="0FDD9E4E" w14:textId="632BC263" w:rsidR="004A246A" w:rsidRDefault="004A246A" w:rsidP="00186ACD">
      <w:pPr>
        <w:bidi w:val="0"/>
        <w:jc w:val="center"/>
        <w:rPr>
          <w:b/>
          <w:bCs/>
          <w:sz w:val="40"/>
          <w:szCs w:val="40"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 xml:space="preserve">تاريخ الإمتحان </w:t>
      </w:r>
      <w:r w:rsidR="00186ACD">
        <w:rPr>
          <w:rFonts w:hint="cs"/>
          <w:b/>
          <w:bCs/>
          <w:sz w:val="40"/>
          <w:szCs w:val="40"/>
          <w:rtl/>
          <w:lang w:bidi="ar-EG"/>
        </w:rPr>
        <w:t>18</w:t>
      </w:r>
      <w:r w:rsidR="00532CF5">
        <w:rPr>
          <w:rFonts w:hint="cs"/>
          <w:b/>
          <w:bCs/>
          <w:sz w:val="40"/>
          <w:szCs w:val="40"/>
          <w:rtl/>
          <w:lang w:bidi="ar-EG"/>
        </w:rPr>
        <w:t>/</w:t>
      </w:r>
      <w:r w:rsidR="00186ACD">
        <w:rPr>
          <w:rFonts w:hint="cs"/>
          <w:b/>
          <w:bCs/>
          <w:sz w:val="40"/>
          <w:szCs w:val="40"/>
          <w:rtl/>
          <w:lang w:bidi="ar-EG"/>
        </w:rPr>
        <w:t>1</w:t>
      </w:r>
      <w:r w:rsidR="00532CF5">
        <w:rPr>
          <w:rFonts w:hint="cs"/>
          <w:b/>
          <w:bCs/>
          <w:sz w:val="40"/>
          <w:szCs w:val="40"/>
          <w:rtl/>
          <w:lang w:bidi="ar-EG"/>
        </w:rPr>
        <w:t>/20</w:t>
      </w:r>
      <w:r w:rsidR="003213A3">
        <w:rPr>
          <w:rFonts w:hint="cs"/>
          <w:b/>
          <w:bCs/>
          <w:sz w:val="40"/>
          <w:szCs w:val="40"/>
          <w:rtl/>
          <w:lang w:bidi="ar-EG"/>
        </w:rPr>
        <w:t>2</w:t>
      </w:r>
      <w:r w:rsidR="00186ACD">
        <w:rPr>
          <w:rFonts w:hint="cs"/>
          <w:b/>
          <w:bCs/>
          <w:sz w:val="40"/>
          <w:szCs w:val="40"/>
          <w:rtl/>
          <w:lang w:bidi="ar-EG"/>
        </w:rPr>
        <w:t>4</w:t>
      </w:r>
    </w:p>
    <w:p w14:paraId="440ED1E7" w14:textId="77777777" w:rsidR="004A246A" w:rsidRDefault="004A246A" w:rsidP="004A246A">
      <w:pPr>
        <w:bidi w:val="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زمن الإمتحان ساعتين</w:t>
      </w:r>
    </w:p>
    <w:p w14:paraId="07977445" w14:textId="77777777" w:rsidR="00A6359A" w:rsidRPr="0050628F" w:rsidRDefault="00A6359A" w:rsidP="00A6359A">
      <w:pPr>
        <w:pStyle w:val="ListParagraph"/>
        <w:tabs>
          <w:tab w:val="left" w:pos="4586"/>
        </w:tabs>
        <w:rPr>
          <w:lang w:bidi="ar-EG"/>
        </w:rPr>
      </w:pPr>
    </w:p>
    <w:sectPr w:rsidR="00A6359A" w:rsidRPr="0050628F" w:rsidSect="002470EB">
      <w:headerReference w:type="default" r:id="rId36"/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D234D7" w14:textId="77777777" w:rsidR="00DC42C9" w:rsidRDefault="00DC42C9" w:rsidP="00BA5B6C">
      <w:r>
        <w:separator/>
      </w:r>
    </w:p>
  </w:endnote>
  <w:endnote w:type="continuationSeparator" w:id="0">
    <w:p w14:paraId="7C54E6D2" w14:textId="77777777" w:rsidR="00DC42C9" w:rsidRDefault="00DC42C9" w:rsidP="00BA5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F73914" w14:textId="77777777" w:rsidR="00DC42C9" w:rsidRDefault="00DC42C9" w:rsidP="00BA5B6C">
      <w:r>
        <w:separator/>
      </w:r>
    </w:p>
  </w:footnote>
  <w:footnote w:type="continuationSeparator" w:id="0">
    <w:p w14:paraId="680BA10F" w14:textId="77777777" w:rsidR="00DC42C9" w:rsidRDefault="00DC42C9" w:rsidP="00BA5B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6E0DD0" w14:textId="77777777" w:rsidR="00BA5B6C" w:rsidRDefault="00BA5B6C" w:rsidP="00BA5B6C">
    <w:pPr>
      <w:jc w:val="center"/>
      <w:rPr>
        <w:b/>
        <w:bCs/>
        <w:sz w:val="28"/>
        <w:szCs w:val="28"/>
        <w:u w:val="single"/>
        <w:lang w:bidi="ar-E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D470B"/>
    <w:multiLevelType w:val="hybridMultilevel"/>
    <w:tmpl w:val="646287EA"/>
    <w:lvl w:ilvl="0" w:tplc="021643AA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0BE505DB"/>
    <w:multiLevelType w:val="hybridMultilevel"/>
    <w:tmpl w:val="F8AEC8D2"/>
    <w:lvl w:ilvl="0" w:tplc="D292B91C">
      <w:start w:val="1"/>
      <w:numFmt w:val="upperLetter"/>
      <w:lvlText w:val="%1."/>
      <w:lvlJc w:val="left"/>
      <w:pPr>
        <w:ind w:left="114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>
    <w:nsid w:val="13E2068F"/>
    <w:multiLevelType w:val="hybridMultilevel"/>
    <w:tmpl w:val="EE8ADEBC"/>
    <w:lvl w:ilvl="0" w:tplc="0B401362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6AE5716"/>
    <w:multiLevelType w:val="hybridMultilevel"/>
    <w:tmpl w:val="894C8B90"/>
    <w:lvl w:ilvl="0" w:tplc="81DEC48A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>
    <w:nsid w:val="1CF806CB"/>
    <w:multiLevelType w:val="hybridMultilevel"/>
    <w:tmpl w:val="13D2A330"/>
    <w:lvl w:ilvl="0" w:tplc="802C9A0A">
      <w:start w:val="1"/>
      <w:numFmt w:val="decimal"/>
      <w:lvlText w:val="%1-"/>
      <w:lvlJc w:val="left"/>
      <w:pPr>
        <w:ind w:left="63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>
    <w:nsid w:val="259E4769"/>
    <w:multiLevelType w:val="hybridMultilevel"/>
    <w:tmpl w:val="64F0CB5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816EE"/>
    <w:multiLevelType w:val="hybridMultilevel"/>
    <w:tmpl w:val="19D685F2"/>
    <w:lvl w:ilvl="0" w:tplc="D4FC5D7E">
      <w:start w:val="1"/>
      <w:numFmt w:val="upperLetter"/>
      <w:lvlText w:val="%1."/>
      <w:lvlJc w:val="left"/>
      <w:pPr>
        <w:ind w:left="114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30167DF7"/>
    <w:multiLevelType w:val="hybridMultilevel"/>
    <w:tmpl w:val="7F9AA002"/>
    <w:lvl w:ilvl="0" w:tplc="4F98CBE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>
    <w:nsid w:val="33BF54A9"/>
    <w:multiLevelType w:val="hybridMultilevel"/>
    <w:tmpl w:val="D34473B6"/>
    <w:lvl w:ilvl="0" w:tplc="3982B5EC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>
    <w:nsid w:val="3BE02D61"/>
    <w:multiLevelType w:val="hybridMultilevel"/>
    <w:tmpl w:val="A6CEA0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0A7AFF"/>
    <w:multiLevelType w:val="hybridMultilevel"/>
    <w:tmpl w:val="108ABC50"/>
    <w:lvl w:ilvl="0" w:tplc="B8203BB6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0D5F6D"/>
    <w:multiLevelType w:val="hybridMultilevel"/>
    <w:tmpl w:val="28522B3E"/>
    <w:lvl w:ilvl="0" w:tplc="39C25580">
      <w:start w:val="1"/>
      <w:numFmt w:val="upperLetter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C02441"/>
    <w:multiLevelType w:val="hybridMultilevel"/>
    <w:tmpl w:val="631EEB62"/>
    <w:lvl w:ilvl="0" w:tplc="2C72A15A">
      <w:start w:val="4"/>
      <w:numFmt w:val="upperLetter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66025C"/>
    <w:multiLevelType w:val="hybridMultilevel"/>
    <w:tmpl w:val="9FECAE54"/>
    <w:lvl w:ilvl="0" w:tplc="0FC0A38C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>
    <w:nsid w:val="44177AD6"/>
    <w:multiLevelType w:val="hybridMultilevel"/>
    <w:tmpl w:val="B67C2BB2"/>
    <w:lvl w:ilvl="0" w:tplc="A37681BE">
      <w:start w:val="1"/>
      <w:numFmt w:val="upperLetter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FF6B70"/>
    <w:multiLevelType w:val="hybridMultilevel"/>
    <w:tmpl w:val="A6CEA0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19070B"/>
    <w:multiLevelType w:val="hybridMultilevel"/>
    <w:tmpl w:val="1152BD8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012B25"/>
    <w:multiLevelType w:val="hybridMultilevel"/>
    <w:tmpl w:val="A1FA7DB8"/>
    <w:lvl w:ilvl="0" w:tplc="7968EF40">
      <w:start w:val="1"/>
      <w:numFmt w:val="upperLetter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F87475"/>
    <w:multiLevelType w:val="hybridMultilevel"/>
    <w:tmpl w:val="987655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B86CD8"/>
    <w:multiLevelType w:val="hybridMultilevel"/>
    <w:tmpl w:val="E282350A"/>
    <w:lvl w:ilvl="0" w:tplc="3ABCC24C">
      <w:start w:val="1"/>
      <w:numFmt w:val="upperLetter"/>
      <w:lvlText w:val="%1.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73C5671"/>
    <w:multiLevelType w:val="hybridMultilevel"/>
    <w:tmpl w:val="9D3C8E1A"/>
    <w:lvl w:ilvl="0" w:tplc="399A1EC4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0549C1"/>
    <w:multiLevelType w:val="hybridMultilevel"/>
    <w:tmpl w:val="0FBC1CA8"/>
    <w:lvl w:ilvl="0" w:tplc="4D4CD572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2">
    <w:nsid w:val="5C0A2DDF"/>
    <w:multiLevelType w:val="hybridMultilevel"/>
    <w:tmpl w:val="2902A4DE"/>
    <w:lvl w:ilvl="0" w:tplc="C2408E86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3">
    <w:nsid w:val="60F8679C"/>
    <w:multiLevelType w:val="hybridMultilevel"/>
    <w:tmpl w:val="49D8669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193FD2"/>
    <w:multiLevelType w:val="hybridMultilevel"/>
    <w:tmpl w:val="2A1CDA76"/>
    <w:lvl w:ilvl="0" w:tplc="7D78FA0A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17070E"/>
    <w:multiLevelType w:val="hybridMultilevel"/>
    <w:tmpl w:val="6316C3C6"/>
    <w:lvl w:ilvl="0" w:tplc="0B506AB0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6">
    <w:nsid w:val="65565665"/>
    <w:multiLevelType w:val="hybridMultilevel"/>
    <w:tmpl w:val="22A44EFE"/>
    <w:lvl w:ilvl="0" w:tplc="90DE24EC">
      <w:start w:val="1"/>
      <w:numFmt w:val="upperLetter"/>
      <w:lvlText w:val="%1."/>
      <w:lvlJc w:val="left"/>
      <w:pPr>
        <w:ind w:left="780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>
    <w:nsid w:val="66244A51"/>
    <w:multiLevelType w:val="hybridMultilevel"/>
    <w:tmpl w:val="6EDEC9FC"/>
    <w:lvl w:ilvl="0" w:tplc="D256A2FE">
      <w:start w:val="23"/>
      <w:numFmt w:val="decimal"/>
      <w:lvlText w:val="%1."/>
      <w:lvlJc w:val="left"/>
      <w:pPr>
        <w:ind w:left="10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9" w:hanging="360"/>
      </w:pPr>
    </w:lvl>
    <w:lvl w:ilvl="2" w:tplc="0409001B" w:tentative="1">
      <w:start w:val="1"/>
      <w:numFmt w:val="lowerRoman"/>
      <w:lvlText w:val="%3."/>
      <w:lvlJc w:val="right"/>
      <w:pPr>
        <w:ind w:left="2479" w:hanging="180"/>
      </w:pPr>
    </w:lvl>
    <w:lvl w:ilvl="3" w:tplc="0409000F" w:tentative="1">
      <w:start w:val="1"/>
      <w:numFmt w:val="decimal"/>
      <w:lvlText w:val="%4."/>
      <w:lvlJc w:val="left"/>
      <w:pPr>
        <w:ind w:left="3199" w:hanging="360"/>
      </w:pPr>
    </w:lvl>
    <w:lvl w:ilvl="4" w:tplc="04090019" w:tentative="1">
      <w:start w:val="1"/>
      <w:numFmt w:val="lowerLetter"/>
      <w:lvlText w:val="%5."/>
      <w:lvlJc w:val="left"/>
      <w:pPr>
        <w:ind w:left="3919" w:hanging="360"/>
      </w:pPr>
    </w:lvl>
    <w:lvl w:ilvl="5" w:tplc="0409001B" w:tentative="1">
      <w:start w:val="1"/>
      <w:numFmt w:val="lowerRoman"/>
      <w:lvlText w:val="%6."/>
      <w:lvlJc w:val="right"/>
      <w:pPr>
        <w:ind w:left="4639" w:hanging="180"/>
      </w:pPr>
    </w:lvl>
    <w:lvl w:ilvl="6" w:tplc="0409000F" w:tentative="1">
      <w:start w:val="1"/>
      <w:numFmt w:val="decimal"/>
      <w:lvlText w:val="%7."/>
      <w:lvlJc w:val="left"/>
      <w:pPr>
        <w:ind w:left="5359" w:hanging="360"/>
      </w:pPr>
    </w:lvl>
    <w:lvl w:ilvl="7" w:tplc="04090019" w:tentative="1">
      <w:start w:val="1"/>
      <w:numFmt w:val="lowerLetter"/>
      <w:lvlText w:val="%8."/>
      <w:lvlJc w:val="left"/>
      <w:pPr>
        <w:ind w:left="6079" w:hanging="360"/>
      </w:pPr>
    </w:lvl>
    <w:lvl w:ilvl="8" w:tplc="040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28">
    <w:nsid w:val="67B13AA5"/>
    <w:multiLevelType w:val="hybridMultilevel"/>
    <w:tmpl w:val="C4AC7DD0"/>
    <w:lvl w:ilvl="0" w:tplc="238C2CFA">
      <w:start w:val="1"/>
      <w:numFmt w:val="upperLetter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855CC2"/>
    <w:multiLevelType w:val="hybridMultilevel"/>
    <w:tmpl w:val="5380BE44"/>
    <w:lvl w:ilvl="0" w:tplc="7AB633B0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0">
    <w:nsid w:val="69924D7C"/>
    <w:multiLevelType w:val="hybridMultilevel"/>
    <w:tmpl w:val="26E0A302"/>
    <w:lvl w:ilvl="0" w:tplc="B186D2F2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1">
    <w:nsid w:val="6A5F0C87"/>
    <w:multiLevelType w:val="hybridMultilevel"/>
    <w:tmpl w:val="45C05FE8"/>
    <w:lvl w:ilvl="0" w:tplc="B9F22766">
      <w:start w:val="1"/>
      <w:numFmt w:val="upperLetter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  <w:sz w:val="24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F62800"/>
    <w:multiLevelType w:val="hybridMultilevel"/>
    <w:tmpl w:val="33CECB98"/>
    <w:lvl w:ilvl="0" w:tplc="E3220E34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3">
    <w:nsid w:val="6B7E169E"/>
    <w:multiLevelType w:val="hybridMultilevel"/>
    <w:tmpl w:val="BD805B4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083430"/>
    <w:multiLevelType w:val="hybridMultilevel"/>
    <w:tmpl w:val="B0A8B33A"/>
    <w:lvl w:ilvl="0" w:tplc="9014DDC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EE355C1"/>
    <w:multiLevelType w:val="hybridMultilevel"/>
    <w:tmpl w:val="245648A0"/>
    <w:lvl w:ilvl="0" w:tplc="5970A72C">
      <w:start w:val="3"/>
      <w:numFmt w:val="upperLetter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FE4DD6"/>
    <w:multiLevelType w:val="hybridMultilevel"/>
    <w:tmpl w:val="5380BE44"/>
    <w:lvl w:ilvl="0" w:tplc="7AB633B0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7">
    <w:nsid w:val="7BD03FA7"/>
    <w:multiLevelType w:val="hybridMultilevel"/>
    <w:tmpl w:val="5380BE44"/>
    <w:lvl w:ilvl="0" w:tplc="7AB633B0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8">
    <w:nsid w:val="7DBE4695"/>
    <w:multiLevelType w:val="hybridMultilevel"/>
    <w:tmpl w:val="B16624BE"/>
    <w:lvl w:ilvl="0" w:tplc="F6303AC6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38"/>
  </w:num>
  <w:num w:numId="2">
    <w:abstractNumId w:val="28"/>
  </w:num>
  <w:num w:numId="3">
    <w:abstractNumId w:val="10"/>
  </w:num>
  <w:num w:numId="4">
    <w:abstractNumId w:val="11"/>
  </w:num>
  <w:num w:numId="5">
    <w:abstractNumId w:val="23"/>
  </w:num>
  <w:num w:numId="6">
    <w:abstractNumId w:val="14"/>
  </w:num>
  <w:num w:numId="7">
    <w:abstractNumId w:val="19"/>
  </w:num>
  <w:num w:numId="8">
    <w:abstractNumId w:val="18"/>
  </w:num>
  <w:num w:numId="9">
    <w:abstractNumId w:val="9"/>
  </w:num>
  <w:num w:numId="10">
    <w:abstractNumId w:val="30"/>
  </w:num>
  <w:num w:numId="11">
    <w:abstractNumId w:val="13"/>
  </w:num>
  <w:num w:numId="12">
    <w:abstractNumId w:val="22"/>
  </w:num>
  <w:num w:numId="13">
    <w:abstractNumId w:val="25"/>
  </w:num>
  <w:num w:numId="14">
    <w:abstractNumId w:val="29"/>
  </w:num>
  <w:num w:numId="15">
    <w:abstractNumId w:val="7"/>
  </w:num>
  <w:num w:numId="16">
    <w:abstractNumId w:val="21"/>
  </w:num>
  <w:num w:numId="17">
    <w:abstractNumId w:val="8"/>
  </w:num>
  <w:num w:numId="18">
    <w:abstractNumId w:val="34"/>
  </w:num>
  <w:num w:numId="19">
    <w:abstractNumId w:val="35"/>
  </w:num>
  <w:num w:numId="20">
    <w:abstractNumId w:val="12"/>
  </w:num>
  <w:num w:numId="21">
    <w:abstractNumId w:val="2"/>
  </w:num>
  <w:num w:numId="22">
    <w:abstractNumId w:val="20"/>
  </w:num>
  <w:num w:numId="23">
    <w:abstractNumId w:val="15"/>
  </w:num>
  <w:num w:numId="24">
    <w:abstractNumId w:val="5"/>
  </w:num>
  <w:num w:numId="25">
    <w:abstractNumId w:val="36"/>
  </w:num>
  <w:num w:numId="26">
    <w:abstractNumId w:val="37"/>
  </w:num>
  <w:num w:numId="27">
    <w:abstractNumId w:val="27"/>
  </w:num>
  <w:num w:numId="28">
    <w:abstractNumId w:val="24"/>
  </w:num>
  <w:num w:numId="29">
    <w:abstractNumId w:val="26"/>
  </w:num>
  <w:num w:numId="30">
    <w:abstractNumId w:val="16"/>
  </w:num>
  <w:num w:numId="31">
    <w:abstractNumId w:val="4"/>
  </w:num>
  <w:num w:numId="32">
    <w:abstractNumId w:val="17"/>
  </w:num>
  <w:num w:numId="33">
    <w:abstractNumId w:val="33"/>
  </w:num>
  <w:num w:numId="34">
    <w:abstractNumId w:val="0"/>
  </w:num>
  <w:num w:numId="35">
    <w:abstractNumId w:val="3"/>
  </w:num>
  <w:num w:numId="36">
    <w:abstractNumId w:val="32"/>
  </w:num>
  <w:num w:numId="37">
    <w:abstractNumId w:val="6"/>
  </w:num>
  <w:num w:numId="38">
    <w:abstractNumId w:val="1"/>
  </w:num>
  <w:num w:numId="39">
    <w:abstractNumId w:val="3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F82"/>
    <w:rsid w:val="0000058B"/>
    <w:rsid w:val="000172B0"/>
    <w:rsid w:val="000329D5"/>
    <w:rsid w:val="00035607"/>
    <w:rsid w:val="00077FE4"/>
    <w:rsid w:val="000960BE"/>
    <w:rsid w:val="000971E8"/>
    <w:rsid w:val="000A4162"/>
    <w:rsid w:val="000C25B2"/>
    <w:rsid w:val="00157C97"/>
    <w:rsid w:val="00162B98"/>
    <w:rsid w:val="001702A5"/>
    <w:rsid w:val="00186ACD"/>
    <w:rsid w:val="001A3C66"/>
    <w:rsid w:val="001A7AF2"/>
    <w:rsid w:val="001B6633"/>
    <w:rsid w:val="001D1925"/>
    <w:rsid w:val="001F0496"/>
    <w:rsid w:val="00212A20"/>
    <w:rsid w:val="00223F66"/>
    <w:rsid w:val="002470EB"/>
    <w:rsid w:val="00260AEF"/>
    <w:rsid w:val="00262FA7"/>
    <w:rsid w:val="002658DF"/>
    <w:rsid w:val="00274377"/>
    <w:rsid w:val="00275009"/>
    <w:rsid w:val="00286285"/>
    <w:rsid w:val="00286CB6"/>
    <w:rsid w:val="002D03D5"/>
    <w:rsid w:val="002D4D3E"/>
    <w:rsid w:val="002E090E"/>
    <w:rsid w:val="00312AE2"/>
    <w:rsid w:val="003160ED"/>
    <w:rsid w:val="003213A3"/>
    <w:rsid w:val="00331CDE"/>
    <w:rsid w:val="00370A97"/>
    <w:rsid w:val="0039480C"/>
    <w:rsid w:val="00397F5F"/>
    <w:rsid w:val="003C2231"/>
    <w:rsid w:val="003E7DB5"/>
    <w:rsid w:val="003F21E1"/>
    <w:rsid w:val="00421A6A"/>
    <w:rsid w:val="00430349"/>
    <w:rsid w:val="00476987"/>
    <w:rsid w:val="004A246A"/>
    <w:rsid w:val="004A51D6"/>
    <w:rsid w:val="004F2CD8"/>
    <w:rsid w:val="0050628F"/>
    <w:rsid w:val="00532CF5"/>
    <w:rsid w:val="00536DC0"/>
    <w:rsid w:val="005638F8"/>
    <w:rsid w:val="00575CBD"/>
    <w:rsid w:val="005A7CB4"/>
    <w:rsid w:val="005D6B5D"/>
    <w:rsid w:val="0065089F"/>
    <w:rsid w:val="00690BB5"/>
    <w:rsid w:val="006937EA"/>
    <w:rsid w:val="006A0B7B"/>
    <w:rsid w:val="006A3A66"/>
    <w:rsid w:val="006C269F"/>
    <w:rsid w:val="006C6258"/>
    <w:rsid w:val="006C7634"/>
    <w:rsid w:val="006E27EA"/>
    <w:rsid w:val="006F34FC"/>
    <w:rsid w:val="007252A0"/>
    <w:rsid w:val="00741D19"/>
    <w:rsid w:val="00744695"/>
    <w:rsid w:val="00756B1D"/>
    <w:rsid w:val="007604DD"/>
    <w:rsid w:val="00773281"/>
    <w:rsid w:val="0078199C"/>
    <w:rsid w:val="007B413A"/>
    <w:rsid w:val="007C5E7E"/>
    <w:rsid w:val="007F0EF3"/>
    <w:rsid w:val="00847175"/>
    <w:rsid w:val="00866D55"/>
    <w:rsid w:val="00893732"/>
    <w:rsid w:val="0089709D"/>
    <w:rsid w:val="008A2C32"/>
    <w:rsid w:val="008A4536"/>
    <w:rsid w:val="008A7611"/>
    <w:rsid w:val="008D63C1"/>
    <w:rsid w:val="008E0E08"/>
    <w:rsid w:val="008E3BEE"/>
    <w:rsid w:val="0090591A"/>
    <w:rsid w:val="009108FC"/>
    <w:rsid w:val="00910AA5"/>
    <w:rsid w:val="0093142D"/>
    <w:rsid w:val="00942F82"/>
    <w:rsid w:val="009710C8"/>
    <w:rsid w:val="00992EE4"/>
    <w:rsid w:val="009C55A3"/>
    <w:rsid w:val="009D55DC"/>
    <w:rsid w:val="009E56A0"/>
    <w:rsid w:val="00A151F9"/>
    <w:rsid w:val="00A60401"/>
    <w:rsid w:val="00A6359A"/>
    <w:rsid w:val="00A72910"/>
    <w:rsid w:val="00A73FA1"/>
    <w:rsid w:val="00AC5F5C"/>
    <w:rsid w:val="00AD4079"/>
    <w:rsid w:val="00B067BB"/>
    <w:rsid w:val="00B16FE9"/>
    <w:rsid w:val="00B25770"/>
    <w:rsid w:val="00B27405"/>
    <w:rsid w:val="00B44B79"/>
    <w:rsid w:val="00B76B8C"/>
    <w:rsid w:val="00B904E4"/>
    <w:rsid w:val="00B929F6"/>
    <w:rsid w:val="00BA5B6C"/>
    <w:rsid w:val="00BB7ADC"/>
    <w:rsid w:val="00BE21B5"/>
    <w:rsid w:val="00BF1054"/>
    <w:rsid w:val="00BF26AD"/>
    <w:rsid w:val="00C31721"/>
    <w:rsid w:val="00C359EF"/>
    <w:rsid w:val="00C40185"/>
    <w:rsid w:val="00C6316B"/>
    <w:rsid w:val="00CA4C13"/>
    <w:rsid w:val="00CB7057"/>
    <w:rsid w:val="00CD2F80"/>
    <w:rsid w:val="00CF060B"/>
    <w:rsid w:val="00CF18A2"/>
    <w:rsid w:val="00D16A8E"/>
    <w:rsid w:val="00D32ADB"/>
    <w:rsid w:val="00D33858"/>
    <w:rsid w:val="00D44D6B"/>
    <w:rsid w:val="00D5381D"/>
    <w:rsid w:val="00D914E8"/>
    <w:rsid w:val="00D961B3"/>
    <w:rsid w:val="00DB6E1D"/>
    <w:rsid w:val="00DC42C9"/>
    <w:rsid w:val="00DE4D07"/>
    <w:rsid w:val="00E2165C"/>
    <w:rsid w:val="00E36FA2"/>
    <w:rsid w:val="00E66772"/>
    <w:rsid w:val="00E75B9F"/>
    <w:rsid w:val="00E95E82"/>
    <w:rsid w:val="00EB20DB"/>
    <w:rsid w:val="00EB4EEE"/>
    <w:rsid w:val="00EB5B13"/>
    <w:rsid w:val="00EE1FCE"/>
    <w:rsid w:val="00EF0014"/>
    <w:rsid w:val="00EF3508"/>
    <w:rsid w:val="00F16327"/>
    <w:rsid w:val="00F201A0"/>
    <w:rsid w:val="00F2675C"/>
    <w:rsid w:val="00F5621E"/>
    <w:rsid w:val="00F66398"/>
    <w:rsid w:val="00F750E6"/>
    <w:rsid w:val="00F773D2"/>
    <w:rsid w:val="00F90CAE"/>
    <w:rsid w:val="00FA1BBE"/>
    <w:rsid w:val="00FD4CB5"/>
    <w:rsid w:val="00FE4280"/>
    <w:rsid w:val="00FE5B92"/>
    <w:rsid w:val="00FE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5F36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B6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A5B6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A5B6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A5B6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52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2A0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252A0"/>
    <w:rPr>
      <w:color w:val="808080"/>
    </w:rPr>
  </w:style>
  <w:style w:type="paragraph" w:customStyle="1" w:styleId="child-para">
    <w:name w:val="child-para"/>
    <w:basedOn w:val="Normal"/>
    <w:rsid w:val="0039480C"/>
    <w:pPr>
      <w:bidi w:val="0"/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39480C"/>
    <w:pPr>
      <w:bidi w:val="0"/>
      <w:spacing w:before="100" w:beforeAutospacing="1" w:after="100" w:afterAutospacing="1"/>
    </w:pPr>
  </w:style>
  <w:style w:type="paragraph" w:customStyle="1" w:styleId="first-para">
    <w:name w:val="first-para"/>
    <w:basedOn w:val="Normal"/>
    <w:rsid w:val="0039480C"/>
    <w:pPr>
      <w:bidi w:val="0"/>
      <w:spacing w:before="100" w:beforeAutospacing="1" w:after="100" w:afterAutospacing="1"/>
    </w:pPr>
  </w:style>
  <w:style w:type="table" w:styleId="TableGrid">
    <w:name w:val="Table Grid"/>
    <w:basedOn w:val="TableNormal"/>
    <w:uiPriority w:val="59"/>
    <w:rsid w:val="00BE21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B6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A5B6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A5B6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A5B6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52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2A0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252A0"/>
    <w:rPr>
      <w:color w:val="808080"/>
    </w:rPr>
  </w:style>
  <w:style w:type="paragraph" w:customStyle="1" w:styleId="child-para">
    <w:name w:val="child-para"/>
    <w:basedOn w:val="Normal"/>
    <w:rsid w:val="0039480C"/>
    <w:pPr>
      <w:bidi w:val="0"/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39480C"/>
    <w:pPr>
      <w:bidi w:val="0"/>
      <w:spacing w:before="100" w:beforeAutospacing="1" w:after="100" w:afterAutospacing="1"/>
    </w:pPr>
  </w:style>
  <w:style w:type="paragraph" w:customStyle="1" w:styleId="first-para">
    <w:name w:val="first-para"/>
    <w:basedOn w:val="Normal"/>
    <w:rsid w:val="0039480C"/>
    <w:pPr>
      <w:bidi w:val="0"/>
      <w:spacing w:before="100" w:beforeAutospacing="1" w:after="100" w:afterAutospacing="1"/>
    </w:pPr>
  </w:style>
  <w:style w:type="table" w:styleId="TableGrid">
    <w:name w:val="Table Grid"/>
    <w:basedOn w:val="TableNormal"/>
    <w:uiPriority w:val="59"/>
    <w:rsid w:val="00BE21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19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43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1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12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63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66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0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19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8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21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75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18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28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12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27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1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1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61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0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9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47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9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81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81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2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04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60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8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66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9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6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5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9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2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00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37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1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5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0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25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8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7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99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93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30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26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5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5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23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7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1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67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44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00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82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72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47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8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0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1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8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73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66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78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42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3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0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44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27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38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26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9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66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42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6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72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02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54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0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11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4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8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7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3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64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9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07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0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96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2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64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51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32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9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5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16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5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85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58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0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10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61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99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18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13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36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4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7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9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14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24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2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52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64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24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1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9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6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8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85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13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0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1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85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06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31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0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1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63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3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02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2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03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4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4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44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1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44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1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8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5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9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49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6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2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6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2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0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3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5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5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7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24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88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5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43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1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9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52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90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73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3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6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13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5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8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8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5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5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56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6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0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3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7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5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59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8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70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80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51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3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4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9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7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6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7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8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9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4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6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6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9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2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1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7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2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4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23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2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7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6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96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2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6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9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8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1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3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0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6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0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9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6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7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microsoft.com/office/2007/relationships/hdphoto" Target="media/hdphoto2.wdp"/><Relationship Id="rId26" Type="http://schemas.openxmlformats.org/officeDocument/2006/relationships/oleObject" Target="embeddings/oleObject7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1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png"/><Relationship Id="rId25" Type="http://schemas.openxmlformats.org/officeDocument/2006/relationships/image" Target="media/image9.wmf"/><Relationship Id="rId33" Type="http://schemas.openxmlformats.org/officeDocument/2006/relationships/image" Target="media/image90.wmf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07/relationships/hdphoto" Target="media/hdphoto1.wdp"/><Relationship Id="rId20" Type="http://schemas.openxmlformats.org/officeDocument/2006/relationships/oleObject" Target="embeddings/oleObject4.bin"/><Relationship Id="rId29" Type="http://schemas.openxmlformats.org/officeDocument/2006/relationships/image" Target="media/image70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image" Target="media/image8.wmf"/><Relationship Id="rId28" Type="http://schemas.openxmlformats.org/officeDocument/2006/relationships/oleObject" Target="embeddings/oleObject8.bin"/><Relationship Id="rId36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80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5.bin"/><Relationship Id="rId27" Type="http://schemas.openxmlformats.org/officeDocument/2006/relationships/image" Target="media/image60.wmf"/><Relationship Id="rId30" Type="http://schemas.openxmlformats.org/officeDocument/2006/relationships/oleObject" Target="embeddings/oleObject9.bin"/><Relationship Id="rId35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EB099-666F-46D9-81B1-1D1014DF9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771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Sci_DrAbeer</dc:creator>
  <cp:lastModifiedBy>Windows User</cp:lastModifiedBy>
  <cp:revision>11</cp:revision>
  <dcterms:created xsi:type="dcterms:W3CDTF">2023-12-21T15:04:00Z</dcterms:created>
  <dcterms:modified xsi:type="dcterms:W3CDTF">2024-01-17T19:32:00Z</dcterms:modified>
</cp:coreProperties>
</file>